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E152" w14:textId="77777777" w:rsidR="00EF7D72" w:rsidRDefault="00EF7D72" w:rsidP="00407EF8">
      <w:pPr>
        <w:widowControl w:val="0"/>
        <w:spacing w:after="240"/>
        <w:ind w:firstLine="720"/>
        <w:rPr>
          <w:b/>
          <w:bCs/>
          <w:sz w:val="36"/>
          <w:szCs w:val="36"/>
        </w:rPr>
      </w:pPr>
    </w:p>
    <w:p w14:paraId="0FF47FFE" w14:textId="57253A5D" w:rsidR="00407EF8" w:rsidRPr="00797420" w:rsidRDefault="00407EF8" w:rsidP="00407EF8">
      <w:pPr>
        <w:widowControl w:val="0"/>
        <w:spacing w:after="240"/>
        <w:ind w:firstLine="720"/>
        <w:rPr>
          <w:b/>
          <w:bCs/>
          <w:sz w:val="32"/>
          <w:szCs w:val="32"/>
        </w:rPr>
      </w:pPr>
      <w:r w:rsidRPr="00797420">
        <w:rPr>
          <w:b/>
          <w:bCs/>
          <w:sz w:val="32"/>
          <w:szCs w:val="32"/>
        </w:rPr>
        <w:t>California Statewide RED Recommendations Action Plan – February 2023</w:t>
      </w:r>
    </w:p>
    <w:p w14:paraId="31DEEF38" w14:textId="756C9ACA" w:rsidR="00407EF8" w:rsidRPr="00EF7D72" w:rsidRDefault="00407EF8" w:rsidP="00407EF8">
      <w:pPr>
        <w:widowControl w:val="0"/>
        <w:spacing w:after="240"/>
        <w:ind w:left="720"/>
        <w:rPr>
          <w:sz w:val="28"/>
          <w:szCs w:val="28"/>
        </w:rPr>
      </w:pPr>
      <w:r w:rsidRPr="00EF7D72">
        <w:rPr>
          <w:sz w:val="24"/>
          <w:szCs w:val="24"/>
          <w:lang w:val="en-US"/>
        </w:rPr>
        <w:t>The goal of this statewide RED recommendation action plan is to identify and reduce racial and ethnic disparities and strengthen equitable and inclusive program outcomes in collaborative court operations.</w:t>
      </w:r>
    </w:p>
    <w:tbl>
      <w:tblPr>
        <w:tblW w:w="1467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00"/>
        <w:gridCol w:w="3960"/>
        <w:gridCol w:w="3960"/>
        <w:gridCol w:w="1800"/>
        <w:gridCol w:w="1350"/>
      </w:tblGrid>
      <w:tr w:rsidR="00407EF8" w14:paraId="24883745" w14:textId="77777777" w:rsidTr="00EF7D72">
        <w:trPr>
          <w:trHeight w:val="420"/>
        </w:trPr>
        <w:tc>
          <w:tcPr>
            <w:tcW w:w="14670" w:type="dxa"/>
            <w:gridSpan w:val="5"/>
            <w:shd w:val="clear" w:color="auto" w:fill="D5A6BD"/>
          </w:tcPr>
          <w:p w14:paraId="508BF6CF" w14:textId="48979C08" w:rsidR="00407EF8" w:rsidRPr="00BD5613" w:rsidRDefault="00407EF8" w:rsidP="00EF7D72">
            <w:pPr>
              <w:spacing w:line="240" w:lineRule="auto"/>
              <w:rPr>
                <w:b/>
                <w:sz w:val="32"/>
                <w:szCs w:val="32"/>
              </w:rPr>
            </w:pPr>
            <w:r w:rsidRPr="00EF7D72">
              <w:rPr>
                <w:b/>
                <w:sz w:val="28"/>
                <w:szCs w:val="28"/>
              </w:rPr>
              <w:t xml:space="preserve">Recommendation I: </w:t>
            </w:r>
            <w:r w:rsidRPr="00EF7D72">
              <w:rPr>
                <w:rStyle w:val="fontstyle01"/>
                <w:rFonts w:ascii="Arial" w:hAnsi="Arial"/>
                <w:sz w:val="28"/>
                <w:szCs w:val="18"/>
              </w:rPr>
              <w:t xml:space="preserve">Measure, measure, </w:t>
            </w:r>
            <w:proofErr w:type="gramStart"/>
            <w:r w:rsidRPr="00EF7D72">
              <w:rPr>
                <w:rStyle w:val="fontstyle01"/>
                <w:rFonts w:ascii="Arial" w:hAnsi="Arial"/>
                <w:sz w:val="28"/>
                <w:szCs w:val="18"/>
              </w:rPr>
              <w:t>measure</w:t>
            </w:r>
            <w:proofErr w:type="gramEnd"/>
            <w:r w:rsidRPr="00EF7D72">
              <w:rPr>
                <w:rStyle w:val="fontstyle01"/>
                <w:rFonts w:ascii="Arial" w:hAnsi="Arial"/>
                <w:sz w:val="28"/>
                <w:szCs w:val="18"/>
              </w:rPr>
              <w:t xml:space="preserve"> and report results for</w:t>
            </w:r>
            <w:r w:rsidRPr="00EF7D72">
              <w:rPr>
                <w:sz w:val="24"/>
                <w:szCs w:val="24"/>
              </w:rPr>
              <w:t xml:space="preserve"> </w:t>
            </w:r>
            <w:r w:rsidRPr="00EF7D72">
              <w:rPr>
                <w:rStyle w:val="fontstyle01"/>
                <w:rFonts w:ascii="Arial" w:hAnsi="Arial"/>
                <w:sz w:val="28"/>
                <w:szCs w:val="18"/>
              </w:rPr>
              <w:t>accountability</w:t>
            </w:r>
          </w:p>
        </w:tc>
      </w:tr>
      <w:tr w:rsidR="00407EF8" w14:paraId="6F3C4225" w14:textId="77777777" w:rsidTr="00EF7D72">
        <w:trPr>
          <w:trHeight w:val="654"/>
        </w:trPr>
        <w:tc>
          <w:tcPr>
            <w:tcW w:w="14670" w:type="dxa"/>
            <w:gridSpan w:val="5"/>
          </w:tcPr>
          <w:p w14:paraId="17AD5255" w14:textId="51C27CD6" w:rsidR="00407EF8" w:rsidRPr="00F44544" w:rsidRDefault="00407EF8" w:rsidP="00407EF8">
            <w:pPr>
              <w:spacing w:line="240" w:lineRule="auto"/>
              <w:rPr>
                <w:sz w:val="28"/>
                <w:szCs w:val="28"/>
              </w:rPr>
            </w:pPr>
            <w:r w:rsidRPr="00EF7D72">
              <w:rPr>
                <w:b/>
                <w:bCs/>
                <w:sz w:val="24"/>
                <w:szCs w:val="24"/>
              </w:rPr>
              <w:t>Goal</w:t>
            </w:r>
            <w:r w:rsidRPr="00EF7D72">
              <w:rPr>
                <w:sz w:val="24"/>
                <w:szCs w:val="24"/>
              </w:rPr>
              <w:t xml:space="preserve">: </w:t>
            </w:r>
            <w:r w:rsidR="00D22E36">
              <w:rPr>
                <w:sz w:val="24"/>
                <w:szCs w:val="24"/>
              </w:rPr>
              <w:t>Assess for racial and ethnic disparities</w:t>
            </w:r>
            <w:r w:rsidRPr="001E1246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1E1246">
              <w:rPr>
                <w:color w:val="000000"/>
                <w:sz w:val="24"/>
                <w:szCs w:val="24"/>
              </w:rPr>
              <w:t>in collaborative court operations</w:t>
            </w:r>
            <w:r w:rsidRPr="001E1246">
              <w:rPr>
                <w:rFonts w:ascii="Calibri-Bold" w:hAnsi="Calibri-Bold"/>
                <w:color w:val="000000"/>
                <w:sz w:val="24"/>
                <w:szCs w:val="24"/>
              </w:rPr>
              <w:t>.</w:t>
            </w:r>
          </w:p>
        </w:tc>
      </w:tr>
      <w:tr w:rsidR="00407EF8" w14:paraId="5E61BA23" w14:textId="77777777" w:rsidTr="00EF7D72">
        <w:tc>
          <w:tcPr>
            <w:tcW w:w="3600" w:type="dxa"/>
          </w:tcPr>
          <w:p w14:paraId="75C27947" w14:textId="74EFACF2" w:rsidR="00407EF8" w:rsidRPr="004E2E60" w:rsidRDefault="00407EF8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one</w:t>
            </w:r>
          </w:p>
        </w:tc>
        <w:tc>
          <w:tcPr>
            <w:tcW w:w="3960" w:type="dxa"/>
          </w:tcPr>
          <w:p w14:paraId="40B3921A" w14:textId="64C12A6C" w:rsidR="00407EF8" w:rsidRPr="004E2E60" w:rsidRDefault="00407EF8" w:rsidP="00407EF8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43F8CC48" w14:textId="401C8A2D" w:rsidR="00407EF8" w:rsidRPr="004E2E60" w:rsidRDefault="00407EF8" w:rsidP="00407EF8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3AC1C205" w14:textId="0D51A0F0" w:rsidR="00407EF8" w:rsidRPr="004E2E60" w:rsidRDefault="00407EF8" w:rsidP="00407EF8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363D07D1" w14:textId="349878E5" w:rsidR="00407EF8" w:rsidRPr="004E2E60" w:rsidRDefault="00407EF8" w:rsidP="00407EF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</w:tr>
      <w:tr w:rsidR="00407EF8" w14:paraId="0E56E857" w14:textId="77777777" w:rsidTr="00EF7D72">
        <w:trPr>
          <w:trHeight w:val="798"/>
        </w:trPr>
        <w:tc>
          <w:tcPr>
            <w:tcW w:w="3600" w:type="dxa"/>
          </w:tcPr>
          <w:p w14:paraId="662EA90E" w14:textId="1B86401D" w:rsidR="00407EF8" w:rsidRDefault="0019566D" w:rsidP="00407EF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</w:t>
            </w:r>
            <w:r w:rsidR="002175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data</w:t>
            </w:r>
            <w:r w:rsidR="00D01D5A">
              <w:rPr>
                <w:sz w:val="28"/>
                <w:szCs w:val="28"/>
              </w:rPr>
              <w:t xml:space="preserve"> to understand baseline community demographics </w:t>
            </w:r>
            <w:r w:rsidR="00F509E5">
              <w:rPr>
                <w:sz w:val="28"/>
                <w:szCs w:val="28"/>
              </w:rPr>
              <w:t xml:space="preserve">and compare </w:t>
            </w:r>
            <w:r w:rsidR="00304C7A">
              <w:rPr>
                <w:sz w:val="28"/>
                <w:szCs w:val="28"/>
              </w:rPr>
              <w:t xml:space="preserve">that data </w:t>
            </w:r>
            <w:r w:rsidR="00F509E5">
              <w:rPr>
                <w:sz w:val="28"/>
                <w:szCs w:val="28"/>
              </w:rPr>
              <w:t>with justice-involved populations</w:t>
            </w:r>
            <w:r w:rsidR="00103846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27185DD9" w14:textId="54106BA6" w:rsidR="00407EF8" w:rsidRPr="00E03CEB" w:rsidRDefault="00407EF8" w:rsidP="00407EF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CD5068D" w14:textId="77777777" w:rsidR="00407EF8" w:rsidRDefault="00407EF8" w:rsidP="00407EF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3693C52" w14:textId="77777777" w:rsidR="00407EF8" w:rsidRDefault="00407EF8" w:rsidP="00407EF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73BDB40" w14:textId="77777777" w:rsidR="00407EF8" w:rsidRDefault="00407EF8" w:rsidP="00407EF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07EF8" w14:paraId="39A5C988" w14:textId="77777777" w:rsidTr="00EF7D72">
        <w:tc>
          <w:tcPr>
            <w:tcW w:w="3600" w:type="dxa"/>
          </w:tcPr>
          <w:p w14:paraId="371C0D06" w14:textId="0FF052C2" w:rsidR="00407EF8" w:rsidRPr="00CF1A78" w:rsidRDefault="00407EF8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two</w:t>
            </w:r>
          </w:p>
        </w:tc>
        <w:tc>
          <w:tcPr>
            <w:tcW w:w="3960" w:type="dxa"/>
          </w:tcPr>
          <w:p w14:paraId="4A2C7A98" w14:textId="2DF1F2B1" w:rsidR="00407EF8" w:rsidRPr="00CF1A78" w:rsidRDefault="00407EF8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2767E3C6" w14:textId="4180704B" w:rsidR="00407EF8" w:rsidRPr="00CF1A78" w:rsidRDefault="00407EF8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5799F281" w14:textId="794F6995" w:rsidR="00407EF8" w:rsidRPr="00CF1A78" w:rsidRDefault="00407EF8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47F914F5" w14:textId="60467FFF" w:rsidR="00407EF8" w:rsidRPr="00CF1A78" w:rsidRDefault="00407EF8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407EF8" w14:paraId="3E31319A" w14:textId="77777777" w:rsidTr="00EF7D72">
        <w:trPr>
          <w:trHeight w:val="1320"/>
        </w:trPr>
        <w:tc>
          <w:tcPr>
            <w:tcW w:w="3600" w:type="dxa"/>
          </w:tcPr>
          <w:p w14:paraId="00CBACFB" w14:textId="3571CEE3" w:rsidR="00407EF8" w:rsidRDefault="00EB310F" w:rsidP="00407EF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 a process to regularly check data and make changes based on the data</w:t>
            </w:r>
            <w:r w:rsidR="00DD278F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477AF253" w14:textId="77777777" w:rsidR="00407EF8" w:rsidRDefault="00407EF8" w:rsidP="00407EF8">
            <w:pPr>
              <w:pStyle w:val="ListParagraph"/>
              <w:spacing w:after="160" w:line="259" w:lineRule="auto"/>
            </w:pPr>
          </w:p>
          <w:p w14:paraId="52AF359A" w14:textId="112907ED" w:rsidR="00407EF8" w:rsidRPr="00E03CEB" w:rsidRDefault="00407EF8" w:rsidP="00407EF8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3960" w:type="dxa"/>
          </w:tcPr>
          <w:p w14:paraId="26A83634" w14:textId="77777777" w:rsidR="00407EF8" w:rsidRDefault="00407EF8" w:rsidP="00407EF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E3439E4" w14:textId="77777777" w:rsidR="00407EF8" w:rsidRDefault="00407EF8" w:rsidP="00407EF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49DA0DD" w14:textId="77777777" w:rsidR="00407EF8" w:rsidRDefault="00407EF8" w:rsidP="00407EF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07EF8" w14:paraId="573702E4" w14:textId="77777777" w:rsidTr="00EF7D72">
        <w:trPr>
          <w:trHeight w:val="321"/>
        </w:trPr>
        <w:tc>
          <w:tcPr>
            <w:tcW w:w="3600" w:type="dxa"/>
          </w:tcPr>
          <w:p w14:paraId="0048A955" w14:textId="4076696E" w:rsidR="00407EF8" w:rsidRPr="00CF1A78" w:rsidRDefault="00407EF8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three</w:t>
            </w:r>
          </w:p>
        </w:tc>
        <w:tc>
          <w:tcPr>
            <w:tcW w:w="3960" w:type="dxa"/>
          </w:tcPr>
          <w:p w14:paraId="7E94C0D2" w14:textId="4F669EDE" w:rsidR="00407EF8" w:rsidRPr="00CF1A78" w:rsidRDefault="00F44544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2BB6392B" w14:textId="26EED8CF" w:rsidR="00407EF8" w:rsidRPr="00CF1A78" w:rsidRDefault="00F44544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08BBF8AC" w14:textId="1A463433" w:rsidR="00407EF8" w:rsidRPr="00CF1A78" w:rsidRDefault="00F44544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2E3F8DFE" w14:textId="7CB5DA45" w:rsidR="00407EF8" w:rsidRPr="00CF1A78" w:rsidRDefault="00F44544" w:rsidP="00407EF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407EF8" w14:paraId="2B186439" w14:textId="77777777" w:rsidTr="00EF7D72">
        <w:trPr>
          <w:trHeight w:val="1032"/>
        </w:trPr>
        <w:tc>
          <w:tcPr>
            <w:tcW w:w="3600" w:type="dxa"/>
          </w:tcPr>
          <w:p w14:paraId="0E68AAA9" w14:textId="3EBA0310" w:rsidR="00407EF8" w:rsidRDefault="00EC2DBB" w:rsidP="00407EF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 stakeholder buy-in</w:t>
            </w:r>
            <w:r w:rsidR="0096684B">
              <w:rPr>
                <w:sz w:val="28"/>
                <w:szCs w:val="28"/>
              </w:rPr>
              <w:t xml:space="preserve"> </w:t>
            </w:r>
            <w:r w:rsidR="006D0F33">
              <w:rPr>
                <w:sz w:val="28"/>
                <w:szCs w:val="28"/>
              </w:rPr>
              <w:t>for data collection</w:t>
            </w:r>
            <w:r w:rsidR="00103846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6067DC0D" w14:textId="77777777" w:rsidR="00407EF8" w:rsidRPr="00C9033A" w:rsidRDefault="00407EF8" w:rsidP="00407EF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0B71C394" w14:textId="77777777" w:rsidR="00407EF8" w:rsidRDefault="00407EF8" w:rsidP="00407EF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668CAFA" w14:textId="77777777" w:rsidR="00407EF8" w:rsidRDefault="00407EF8" w:rsidP="00407EF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1D3F93DE" w14:textId="77777777" w:rsidR="00407EF8" w:rsidRDefault="00407EF8" w:rsidP="00407EF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16C5" w:rsidRPr="00CF1A78" w14:paraId="068C6DBE" w14:textId="77777777" w:rsidTr="00BB16C5">
        <w:trPr>
          <w:trHeight w:val="321"/>
        </w:trPr>
        <w:tc>
          <w:tcPr>
            <w:tcW w:w="3600" w:type="dxa"/>
          </w:tcPr>
          <w:p w14:paraId="41C276D1" w14:textId="31C97F19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bookmarkStart w:id="0" w:name="_Hlk128508717"/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four</w:t>
            </w:r>
          </w:p>
        </w:tc>
        <w:tc>
          <w:tcPr>
            <w:tcW w:w="3960" w:type="dxa"/>
          </w:tcPr>
          <w:p w14:paraId="5C551A9F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47EB38C7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25EDFD2A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36160A0D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BB16C5" w14:paraId="504A929C" w14:textId="77777777" w:rsidTr="00BB16C5">
        <w:trPr>
          <w:trHeight w:val="1032"/>
        </w:trPr>
        <w:tc>
          <w:tcPr>
            <w:tcW w:w="3600" w:type="dxa"/>
          </w:tcPr>
          <w:p w14:paraId="545ABD68" w14:textId="14C26A7B" w:rsidR="00BB16C5" w:rsidRDefault="00191FD8" w:rsidP="00BB16C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 experiences of participants and staff</w:t>
            </w:r>
          </w:p>
        </w:tc>
        <w:tc>
          <w:tcPr>
            <w:tcW w:w="3960" w:type="dxa"/>
          </w:tcPr>
          <w:p w14:paraId="38211F24" w14:textId="77777777" w:rsidR="00BB16C5" w:rsidRPr="00C9033A" w:rsidRDefault="00BB16C5" w:rsidP="00BB16C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9B4722E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A8D4133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80B3059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</w:tr>
      <w:bookmarkEnd w:id="0"/>
      <w:tr w:rsidR="00BB16C5" w:rsidRPr="00CF1A78" w14:paraId="2F284B1A" w14:textId="77777777" w:rsidTr="00BB16C5">
        <w:trPr>
          <w:trHeight w:val="321"/>
        </w:trPr>
        <w:tc>
          <w:tcPr>
            <w:tcW w:w="3600" w:type="dxa"/>
          </w:tcPr>
          <w:p w14:paraId="66DEAD9C" w14:textId="6A55AE02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five</w:t>
            </w:r>
          </w:p>
        </w:tc>
        <w:tc>
          <w:tcPr>
            <w:tcW w:w="3960" w:type="dxa"/>
          </w:tcPr>
          <w:p w14:paraId="07B7226D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17B06BFE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662BB22F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355F96C8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BB16C5" w14:paraId="704F0986" w14:textId="77777777" w:rsidTr="00BB16C5">
        <w:trPr>
          <w:trHeight w:val="1032"/>
        </w:trPr>
        <w:tc>
          <w:tcPr>
            <w:tcW w:w="3600" w:type="dxa"/>
          </w:tcPr>
          <w:p w14:paraId="37D5F31F" w14:textId="26391C52" w:rsidR="00BB16C5" w:rsidRDefault="008C137A" w:rsidP="00BB16C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common language on data definitions</w:t>
            </w:r>
          </w:p>
        </w:tc>
        <w:tc>
          <w:tcPr>
            <w:tcW w:w="3960" w:type="dxa"/>
          </w:tcPr>
          <w:p w14:paraId="25DCBB76" w14:textId="77777777" w:rsidR="00BB16C5" w:rsidRPr="00C9033A" w:rsidRDefault="00BB16C5" w:rsidP="00BB16C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2010777C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2C48CD1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95AED51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16C5" w:rsidRPr="00CF1A78" w14:paraId="16848BB6" w14:textId="77777777" w:rsidTr="00BB16C5">
        <w:trPr>
          <w:trHeight w:val="321"/>
        </w:trPr>
        <w:tc>
          <w:tcPr>
            <w:tcW w:w="3600" w:type="dxa"/>
          </w:tcPr>
          <w:p w14:paraId="2A7C8876" w14:textId="0090EBEE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six</w:t>
            </w:r>
          </w:p>
        </w:tc>
        <w:tc>
          <w:tcPr>
            <w:tcW w:w="3960" w:type="dxa"/>
          </w:tcPr>
          <w:p w14:paraId="068BD37D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3D3D13DD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6B2FDAA0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25E3280F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BB16C5" w14:paraId="71390C30" w14:textId="77777777" w:rsidTr="00BB16C5">
        <w:trPr>
          <w:trHeight w:val="1032"/>
        </w:trPr>
        <w:tc>
          <w:tcPr>
            <w:tcW w:w="3600" w:type="dxa"/>
          </w:tcPr>
          <w:p w14:paraId="75F08ACC" w14:textId="6D9EC85F" w:rsidR="00BB16C5" w:rsidRDefault="008C137A" w:rsidP="00BB16C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 and analyze data on subpopulations</w:t>
            </w:r>
          </w:p>
        </w:tc>
        <w:tc>
          <w:tcPr>
            <w:tcW w:w="3960" w:type="dxa"/>
          </w:tcPr>
          <w:p w14:paraId="2809B177" w14:textId="77777777" w:rsidR="00BB16C5" w:rsidRPr="00C9033A" w:rsidRDefault="00BB16C5" w:rsidP="00BB16C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6E9F7BA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8D157B7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21EC35A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16C5" w:rsidRPr="00CF1A78" w14:paraId="10C04B2D" w14:textId="77777777" w:rsidTr="00BB16C5">
        <w:trPr>
          <w:trHeight w:val="321"/>
        </w:trPr>
        <w:tc>
          <w:tcPr>
            <w:tcW w:w="3600" w:type="dxa"/>
          </w:tcPr>
          <w:p w14:paraId="73943557" w14:textId="26026BC2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seven</w:t>
            </w:r>
          </w:p>
        </w:tc>
        <w:tc>
          <w:tcPr>
            <w:tcW w:w="3960" w:type="dxa"/>
          </w:tcPr>
          <w:p w14:paraId="17CF37C7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039B99CC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0367EC0C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44D74008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BB16C5" w14:paraId="077CF3A9" w14:textId="77777777" w:rsidTr="00BB16C5">
        <w:trPr>
          <w:trHeight w:val="1032"/>
        </w:trPr>
        <w:tc>
          <w:tcPr>
            <w:tcW w:w="3600" w:type="dxa"/>
          </w:tcPr>
          <w:p w14:paraId="3C10AFC6" w14:textId="2C0D6839" w:rsidR="00BB16C5" w:rsidRDefault="00642916" w:rsidP="00BB16C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Coordinate with statewide representative for Collaborative Justice Courts to identify methods to collect data</w:t>
            </w:r>
          </w:p>
        </w:tc>
        <w:tc>
          <w:tcPr>
            <w:tcW w:w="3960" w:type="dxa"/>
          </w:tcPr>
          <w:p w14:paraId="67342222" w14:textId="77777777" w:rsidR="00BB16C5" w:rsidRPr="00C9033A" w:rsidRDefault="00BB16C5" w:rsidP="00BB16C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60E5F12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06224E3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02DC8CB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B16C5" w:rsidRPr="00CF1A78" w14:paraId="5064E65C" w14:textId="77777777" w:rsidTr="00BB16C5">
        <w:trPr>
          <w:trHeight w:val="321"/>
        </w:trPr>
        <w:tc>
          <w:tcPr>
            <w:tcW w:w="3600" w:type="dxa"/>
          </w:tcPr>
          <w:p w14:paraId="2FD1DAF6" w14:textId="185BDCDE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eight</w:t>
            </w:r>
          </w:p>
        </w:tc>
        <w:tc>
          <w:tcPr>
            <w:tcW w:w="3960" w:type="dxa"/>
          </w:tcPr>
          <w:p w14:paraId="20C9EBFB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7D6EC323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1D411672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6506C949" w14:textId="77777777" w:rsidR="00BB16C5" w:rsidRPr="00CF1A78" w:rsidRDefault="00BB16C5" w:rsidP="00BB16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BB16C5" w14:paraId="12D477BA" w14:textId="77777777" w:rsidTr="00BB16C5">
        <w:trPr>
          <w:trHeight w:val="1032"/>
        </w:trPr>
        <w:tc>
          <w:tcPr>
            <w:tcW w:w="3600" w:type="dxa"/>
          </w:tcPr>
          <w:p w14:paraId="49E64664" w14:textId="07443B1C" w:rsidR="00BB16C5" w:rsidRDefault="006B6B73" w:rsidP="00BB16C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Conduct training on </w:t>
            </w:r>
            <w:r w:rsidR="00A479F9">
              <w:rPr>
                <w:sz w:val="28"/>
                <w:szCs w:val="28"/>
              </w:rPr>
              <w:t>data elements and definitions including the importance of properly completed intake forms</w:t>
            </w:r>
          </w:p>
        </w:tc>
        <w:tc>
          <w:tcPr>
            <w:tcW w:w="3960" w:type="dxa"/>
          </w:tcPr>
          <w:p w14:paraId="2227448B" w14:textId="77777777" w:rsidR="00BB16C5" w:rsidRPr="00C9033A" w:rsidRDefault="00BB16C5" w:rsidP="00BB16C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77D56A5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E71E316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221B973" w14:textId="77777777" w:rsidR="00BB16C5" w:rsidRDefault="00BB16C5" w:rsidP="00BB16C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42916" w:rsidRPr="00CF1A78" w14:paraId="311F80F9" w14:textId="77777777" w:rsidTr="00642916">
        <w:trPr>
          <w:trHeight w:val="321"/>
        </w:trPr>
        <w:tc>
          <w:tcPr>
            <w:tcW w:w="3600" w:type="dxa"/>
          </w:tcPr>
          <w:p w14:paraId="14074A75" w14:textId="09AC9E6C" w:rsidR="00642916" w:rsidRPr="00CF1A78" w:rsidRDefault="00642916" w:rsidP="0064291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nine</w:t>
            </w:r>
          </w:p>
        </w:tc>
        <w:tc>
          <w:tcPr>
            <w:tcW w:w="3960" w:type="dxa"/>
          </w:tcPr>
          <w:p w14:paraId="76C01D14" w14:textId="77777777" w:rsidR="00642916" w:rsidRPr="00CF1A78" w:rsidRDefault="00642916" w:rsidP="0064291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43287968" w14:textId="77777777" w:rsidR="00642916" w:rsidRPr="00CF1A78" w:rsidRDefault="00642916" w:rsidP="0064291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02C66F6A" w14:textId="77777777" w:rsidR="00642916" w:rsidRPr="00CF1A78" w:rsidRDefault="00642916" w:rsidP="0064291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11ACE6D0" w14:textId="77777777" w:rsidR="00642916" w:rsidRPr="00CF1A78" w:rsidRDefault="00642916" w:rsidP="0064291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642916" w14:paraId="54E0B396" w14:textId="77777777" w:rsidTr="00642916">
        <w:trPr>
          <w:trHeight w:val="1032"/>
        </w:trPr>
        <w:tc>
          <w:tcPr>
            <w:tcW w:w="3600" w:type="dxa"/>
          </w:tcPr>
          <w:p w14:paraId="20A39EE9" w14:textId="1235E536" w:rsidR="00642916" w:rsidRDefault="00257BBB" w:rsidP="0064291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the resources for data analyst at the statewide level</w:t>
            </w:r>
          </w:p>
        </w:tc>
        <w:tc>
          <w:tcPr>
            <w:tcW w:w="3960" w:type="dxa"/>
          </w:tcPr>
          <w:p w14:paraId="40140AF0" w14:textId="77777777" w:rsidR="00642916" w:rsidRPr="00C9033A" w:rsidRDefault="00642916" w:rsidP="0064291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BF47F2A" w14:textId="77777777" w:rsidR="00642916" w:rsidRDefault="00642916" w:rsidP="0064291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DBF5043" w14:textId="77777777" w:rsidR="00642916" w:rsidRDefault="00642916" w:rsidP="0064291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F770AA8" w14:textId="77777777" w:rsidR="00642916" w:rsidRDefault="00642916" w:rsidP="00642916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C6012B7" w14:textId="77777777" w:rsidR="00407EF8" w:rsidRDefault="00407EF8" w:rsidP="00407EF8">
      <w:pPr>
        <w:widowControl w:val="0"/>
        <w:spacing w:after="240"/>
        <w:rPr>
          <w:sz w:val="28"/>
          <w:szCs w:val="28"/>
        </w:rPr>
      </w:pPr>
    </w:p>
    <w:p w14:paraId="6A617AF4" w14:textId="0A2F7F2E" w:rsidR="00EB5A93" w:rsidRDefault="00EB5A93"/>
    <w:p w14:paraId="5B2ECD3E" w14:textId="2D84B2F1" w:rsidR="00F44544" w:rsidRDefault="00F44544"/>
    <w:p w14:paraId="56D1A536" w14:textId="43BBE468" w:rsidR="00F44544" w:rsidRDefault="00F44544"/>
    <w:p w14:paraId="1A3630D1" w14:textId="2BFB7CE5" w:rsidR="00F44544" w:rsidRDefault="00F44544"/>
    <w:p w14:paraId="69F33528" w14:textId="324B22D0" w:rsidR="00F44544" w:rsidRDefault="00F44544"/>
    <w:p w14:paraId="078352E4" w14:textId="540FB9B0" w:rsidR="00F44544" w:rsidRDefault="00F44544"/>
    <w:p w14:paraId="7A536C00" w14:textId="6D633EBF" w:rsidR="00F44544" w:rsidRDefault="00F44544"/>
    <w:p w14:paraId="136B243E" w14:textId="105A25EF" w:rsidR="00F44544" w:rsidRDefault="00F44544"/>
    <w:p w14:paraId="6D6DF945" w14:textId="2F00B5CB" w:rsidR="00F44544" w:rsidRDefault="00F44544"/>
    <w:p w14:paraId="494AEB9C" w14:textId="5A3DA8B8" w:rsidR="00F44544" w:rsidRDefault="00F44544"/>
    <w:p w14:paraId="0A7E8E03" w14:textId="341AC389" w:rsidR="00F44544" w:rsidRDefault="00F44544"/>
    <w:p w14:paraId="2840554B" w14:textId="4714EC65" w:rsidR="00F44544" w:rsidRDefault="00F44544"/>
    <w:tbl>
      <w:tblPr>
        <w:tblW w:w="1467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00"/>
        <w:gridCol w:w="3960"/>
        <w:gridCol w:w="3960"/>
        <w:gridCol w:w="1800"/>
        <w:gridCol w:w="1350"/>
      </w:tblGrid>
      <w:tr w:rsidR="00F44544" w14:paraId="1B086467" w14:textId="77777777" w:rsidTr="00EF7D72">
        <w:trPr>
          <w:trHeight w:val="420"/>
        </w:trPr>
        <w:tc>
          <w:tcPr>
            <w:tcW w:w="14670" w:type="dxa"/>
            <w:gridSpan w:val="5"/>
            <w:shd w:val="clear" w:color="auto" w:fill="D5A6BD"/>
          </w:tcPr>
          <w:p w14:paraId="73F50D33" w14:textId="4CFBC661" w:rsidR="00F44544" w:rsidRPr="00BD5613" w:rsidRDefault="00F44544" w:rsidP="00EF7D72">
            <w:pPr>
              <w:spacing w:line="240" w:lineRule="auto"/>
              <w:rPr>
                <w:b/>
                <w:sz w:val="32"/>
                <w:szCs w:val="32"/>
              </w:rPr>
            </w:pPr>
            <w:r w:rsidRPr="00EF7D72">
              <w:rPr>
                <w:b/>
                <w:sz w:val="28"/>
                <w:szCs w:val="28"/>
              </w:rPr>
              <w:t xml:space="preserve">Recommendation II: </w:t>
            </w:r>
            <w:r w:rsidRPr="00EF7D72">
              <w:rPr>
                <w:b/>
                <w:bCs/>
                <w:color w:val="000000"/>
                <w:sz w:val="28"/>
                <w:szCs w:val="28"/>
              </w:rPr>
              <w:t>Remove non-evidence-based exclusion criteria including certain</w:t>
            </w:r>
            <w:r w:rsidR="00EF7D72" w:rsidRPr="00EF7D7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F7D72">
              <w:rPr>
                <w:b/>
                <w:bCs/>
                <w:color w:val="000000"/>
                <w:sz w:val="28"/>
                <w:szCs w:val="28"/>
              </w:rPr>
              <w:t>violence, drug-dealing, property, and financial crimes</w:t>
            </w:r>
          </w:p>
        </w:tc>
      </w:tr>
      <w:tr w:rsidR="00F44544" w14:paraId="289903F8" w14:textId="77777777" w:rsidTr="00EF7D72">
        <w:trPr>
          <w:trHeight w:val="654"/>
        </w:trPr>
        <w:tc>
          <w:tcPr>
            <w:tcW w:w="14670" w:type="dxa"/>
            <w:gridSpan w:val="5"/>
          </w:tcPr>
          <w:p w14:paraId="2C007519" w14:textId="0E47592C" w:rsidR="00F44544" w:rsidRPr="00F44544" w:rsidRDefault="00F44544">
            <w:pPr>
              <w:spacing w:line="240" w:lineRule="auto"/>
              <w:rPr>
                <w:sz w:val="28"/>
                <w:szCs w:val="28"/>
              </w:rPr>
            </w:pPr>
            <w:r w:rsidRPr="00EF7D72">
              <w:rPr>
                <w:b/>
                <w:bCs/>
                <w:sz w:val="24"/>
                <w:szCs w:val="24"/>
              </w:rPr>
              <w:t>Goal</w:t>
            </w:r>
            <w:r w:rsidRPr="00EF7D72">
              <w:rPr>
                <w:sz w:val="24"/>
                <w:szCs w:val="24"/>
              </w:rPr>
              <w:t>: I</w:t>
            </w:r>
            <w:r w:rsidRPr="00EF7D72">
              <w:rPr>
                <w:color w:val="000000"/>
                <w:sz w:val="24"/>
                <w:szCs w:val="24"/>
              </w:rPr>
              <w:t>dentify barriers to address non-evidence-based exclusion criteria including certain violence, drug-dealing, property, and financial crimes.</w:t>
            </w:r>
          </w:p>
        </w:tc>
      </w:tr>
      <w:tr w:rsidR="00F44544" w14:paraId="1EF8CCEE" w14:textId="77777777" w:rsidTr="00EF7D72">
        <w:tc>
          <w:tcPr>
            <w:tcW w:w="3600" w:type="dxa"/>
          </w:tcPr>
          <w:p w14:paraId="113A0A4D" w14:textId="77777777" w:rsidR="00F44544" w:rsidRPr="004E2E60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one</w:t>
            </w:r>
          </w:p>
        </w:tc>
        <w:tc>
          <w:tcPr>
            <w:tcW w:w="3960" w:type="dxa"/>
          </w:tcPr>
          <w:p w14:paraId="7AA9F134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649751CC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1C29ED55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0F8290C7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</w:tr>
      <w:tr w:rsidR="00F44544" w14:paraId="2F986642" w14:textId="77777777" w:rsidTr="00EF7D72">
        <w:trPr>
          <w:trHeight w:val="798"/>
        </w:trPr>
        <w:tc>
          <w:tcPr>
            <w:tcW w:w="3600" w:type="dxa"/>
          </w:tcPr>
          <w:p w14:paraId="49DA8780" w14:textId="1C190A27" w:rsidR="00F44544" w:rsidRDefault="0014615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</w:t>
            </w:r>
            <w:r w:rsidR="00B35C48">
              <w:rPr>
                <w:sz w:val="28"/>
                <w:szCs w:val="28"/>
              </w:rPr>
              <w:t xml:space="preserve"> current eligibility criteria</w:t>
            </w:r>
            <w:r w:rsidR="00215F9D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5F8D0673" w14:textId="77777777" w:rsidR="00F44544" w:rsidRPr="00E03CEB" w:rsidRDefault="00F4454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03D5886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C79D1FE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879B16D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44544" w14:paraId="4D04019D" w14:textId="77777777" w:rsidTr="00EF7D72">
        <w:tc>
          <w:tcPr>
            <w:tcW w:w="3600" w:type="dxa"/>
          </w:tcPr>
          <w:p w14:paraId="0497CCA5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two</w:t>
            </w:r>
          </w:p>
        </w:tc>
        <w:tc>
          <w:tcPr>
            <w:tcW w:w="3960" w:type="dxa"/>
          </w:tcPr>
          <w:p w14:paraId="4E92812D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65726DC4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71E9F0E9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36CC0C63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F44544" w14:paraId="6F95D9C3" w14:textId="77777777" w:rsidTr="00EF7D72">
        <w:trPr>
          <w:trHeight w:val="1320"/>
        </w:trPr>
        <w:tc>
          <w:tcPr>
            <w:tcW w:w="3600" w:type="dxa"/>
          </w:tcPr>
          <w:p w14:paraId="2DBEC119" w14:textId="79E33299" w:rsidR="00F02113" w:rsidRDefault="003348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justification for </w:t>
            </w:r>
            <w:r w:rsidR="000561D1">
              <w:rPr>
                <w:sz w:val="28"/>
                <w:szCs w:val="28"/>
              </w:rPr>
              <w:t>eligibility</w:t>
            </w:r>
            <w:r>
              <w:rPr>
                <w:sz w:val="28"/>
                <w:szCs w:val="28"/>
              </w:rPr>
              <w:t xml:space="preserve"> criteria </w:t>
            </w:r>
            <w:r w:rsidR="00254149">
              <w:rPr>
                <w:sz w:val="28"/>
                <w:szCs w:val="28"/>
              </w:rPr>
              <w:t xml:space="preserve">to clearly understand </w:t>
            </w:r>
            <w:r w:rsidR="00371326">
              <w:rPr>
                <w:sz w:val="28"/>
                <w:szCs w:val="28"/>
              </w:rPr>
              <w:t xml:space="preserve">the evidence base </w:t>
            </w:r>
            <w:r w:rsidR="00FF3019">
              <w:rPr>
                <w:sz w:val="28"/>
                <w:szCs w:val="28"/>
              </w:rPr>
              <w:t>and</w:t>
            </w:r>
            <w:r w:rsidR="004A67B9">
              <w:rPr>
                <w:sz w:val="28"/>
                <w:szCs w:val="28"/>
              </w:rPr>
              <w:t xml:space="preserve"> </w:t>
            </w:r>
            <w:r w:rsidR="00F57B51">
              <w:rPr>
                <w:sz w:val="28"/>
                <w:szCs w:val="28"/>
              </w:rPr>
              <w:t>meet with stakeholders to understand the justification of current criteria</w:t>
            </w:r>
            <w:r w:rsidR="00215F9D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0A02A67D" w14:textId="77777777" w:rsidR="00F44544" w:rsidRDefault="00F44544">
            <w:pPr>
              <w:pStyle w:val="ListParagraph"/>
              <w:spacing w:after="160" w:line="259" w:lineRule="auto"/>
            </w:pPr>
          </w:p>
          <w:p w14:paraId="22B9CB0D" w14:textId="77777777" w:rsidR="00F44544" w:rsidRPr="00E03CEB" w:rsidRDefault="00F44544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3960" w:type="dxa"/>
          </w:tcPr>
          <w:p w14:paraId="4CAF69B2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0769F72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1CF7A5B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44544" w14:paraId="0AEBEFCB" w14:textId="77777777" w:rsidTr="00EF7D72">
        <w:trPr>
          <w:trHeight w:val="321"/>
        </w:trPr>
        <w:tc>
          <w:tcPr>
            <w:tcW w:w="3600" w:type="dxa"/>
          </w:tcPr>
          <w:p w14:paraId="62CFF7F0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three</w:t>
            </w:r>
          </w:p>
        </w:tc>
        <w:tc>
          <w:tcPr>
            <w:tcW w:w="3960" w:type="dxa"/>
          </w:tcPr>
          <w:p w14:paraId="5F6793D1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239EACC4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1956AE00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2D5E04D3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F44544" w14:paraId="5A0A8758" w14:textId="77777777" w:rsidTr="00EF7D72">
        <w:trPr>
          <w:trHeight w:val="1032"/>
        </w:trPr>
        <w:tc>
          <w:tcPr>
            <w:tcW w:w="3600" w:type="dxa"/>
          </w:tcPr>
          <w:p w14:paraId="185AE9C2" w14:textId="0330957B" w:rsidR="00F44544" w:rsidRDefault="00D025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Facilitate or identify training that provides up to date research for legal stakeholders</w:t>
            </w:r>
            <w:r w:rsidR="004516C9">
              <w:rPr>
                <w:sz w:val="28"/>
                <w:szCs w:val="28"/>
              </w:rPr>
              <w:t xml:space="preserve"> on eligibility criteria</w:t>
            </w:r>
            <w:r w:rsidR="00215F9D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72C674FD" w14:textId="77777777" w:rsidR="00F44544" w:rsidRPr="00C9033A" w:rsidRDefault="00F4454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28312FC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97C17CD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8A9ED89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64359" w:rsidRPr="00CF1A78" w14:paraId="2A63BB4E" w14:textId="77777777" w:rsidTr="00B64359">
        <w:trPr>
          <w:trHeight w:val="321"/>
        </w:trPr>
        <w:tc>
          <w:tcPr>
            <w:tcW w:w="3600" w:type="dxa"/>
          </w:tcPr>
          <w:p w14:paraId="13CB6DAA" w14:textId="23204F33" w:rsidR="00B64359" w:rsidRPr="00CF1A78" w:rsidRDefault="00B64359" w:rsidP="00B6435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four</w:t>
            </w:r>
          </w:p>
        </w:tc>
        <w:tc>
          <w:tcPr>
            <w:tcW w:w="3960" w:type="dxa"/>
          </w:tcPr>
          <w:p w14:paraId="7E3ABEAA" w14:textId="77777777" w:rsidR="00B64359" w:rsidRPr="00CF1A78" w:rsidRDefault="00B64359" w:rsidP="00B6435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2EB16A88" w14:textId="77777777" w:rsidR="00B64359" w:rsidRPr="00CF1A78" w:rsidRDefault="00B64359" w:rsidP="00B6435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6750B719" w14:textId="77777777" w:rsidR="00B64359" w:rsidRPr="00CF1A78" w:rsidRDefault="00B64359" w:rsidP="00B6435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1E8D362A" w14:textId="77777777" w:rsidR="00B64359" w:rsidRPr="00CF1A78" w:rsidRDefault="00B64359" w:rsidP="00B6435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B64359" w14:paraId="25A455C6" w14:textId="77777777" w:rsidTr="00B64359">
        <w:trPr>
          <w:trHeight w:val="1032"/>
        </w:trPr>
        <w:tc>
          <w:tcPr>
            <w:tcW w:w="3600" w:type="dxa"/>
          </w:tcPr>
          <w:p w14:paraId="4F157534" w14:textId="54B79C52" w:rsidR="00B64359" w:rsidRDefault="00CC19A6" w:rsidP="00B643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reaching out to technical assistance for support</w:t>
            </w:r>
          </w:p>
        </w:tc>
        <w:tc>
          <w:tcPr>
            <w:tcW w:w="3960" w:type="dxa"/>
          </w:tcPr>
          <w:p w14:paraId="053E2BE1" w14:textId="77777777" w:rsidR="00B64359" w:rsidRPr="00C9033A" w:rsidRDefault="00B64359" w:rsidP="00B6435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D25FE00" w14:textId="77777777" w:rsidR="00B64359" w:rsidRDefault="00B64359" w:rsidP="00B643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58E26BB" w14:textId="77777777" w:rsidR="00B64359" w:rsidRDefault="00B64359" w:rsidP="00B643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970C0E1" w14:textId="77777777" w:rsidR="00B64359" w:rsidRDefault="00B64359" w:rsidP="00B64359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8BDC9D8" w14:textId="78A5FA39" w:rsidR="00F44544" w:rsidRDefault="00F44544"/>
    <w:p w14:paraId="127D67DA" w14:textId="7005D582" w:rsidR="00F44544" w:rsidRDefault="00F44544"/>
    <w:p w14:paraId="142DA6EE" w14:textId="3669AE56" w:rsidR="00F44544" w:rsidRDefault="00F44544"/>
    <w:tbl>
      <w:tblPr>
        <w:tblW w:w="1467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00"/>
        <w:gridCol w:w="3960"/>
        <w:gridCol w:w="3960"/>
        <w:gridCol w:w="1800"/>
        <w:gridCol w:w="1350"/>
      </w:tblGrid>
      <w:tr w:rsidR="00F44544" w14:paraId="54EB1DC6" w14:textId="77777777" w:rsidTr="00EF7D72">
        <w:trPr>
          <w:trHeight w:val="420"/>
        </w:trPr>
        <w:tc>
          <w:tcPr>
            <w:tcW w:w="14670" w:type="dxa"/>
            <w:gridSpan w:val="5"/>
            <w:shd w:val="clear" w:color="auto" w:fill="D5A6BD"/>
          </w:tcPr>
          <w:p w14:paraId="5399F8D0" w14:textId="0104D819" w:rsidR="00F44544" w:rsidRPr="00EF7D72" w:rsidRDefault="00F44544" w:rsidP="00EF7D72">
            <w:pPr>
              <w:spacing w:line="240" w:lineRule="auto"/>
              <w:rPr>
                <w:b/>
                <w:sz w:val="28"/>
                <w:szCs w:val="28"/>
              </w:rPr>
            </w:pPr>
            <w:r w:rsidRPr="00EF7D72">
              <w:rPr>
                <w:b/>
                <w:sz w:val="28"/>
                <w:szCs w:val="28"/>
              </w:rPr>
              <w:t xml:space="preserve">Recommendation III: </w:t>
            </w:r>
            <w:r w:rsidRPr="00EF7D72">
              <w:rPr>
                <w:b/>
                <w:bCs/>
                <w:color w:val="000000"/>
                <w:sz w:val="28"/>
                <w:szCs w:val="28"/>
              </w:rPr>
              <w:t xml:space="preserve">Proactive outreach using social-marketing strategies at </w:t>
            </w:r>
            <w:r w:rsidR="00320544">
              <w:rPr>
                <w:b/>
                <w:bCs/>
                <w:color w:val="000000"/>
                <w:sz w:val="28"/>
                <w:szCs w:val="28"/>
              </w:rPr>
              <w:t xml:space="preserve">initial contact with the legal system such as </w:t>
            </w:r>
            <w:r w:rsidRPr="00EF7D72">
              <w:rPr>
                <w:b/>
                <w:bCs/>
                <w:color w:val="000000"/>
                <w:sz w:val="28"/>
                <w:szCs w:val="28"/>
              </w:rPr>
              <w:t>booking,</w:t>
            </w:r>
            <w:r w:rsidR="00EF7D72" w:rsidRPr="00EF7D7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F7D72">
              <w:rPr>
                <w:b/>
                <w:bCs/>
                <w:color w:val="000000"/>
                <w:sz w:val="28"/>
                <w:szCs w:val="28"/>
              </w:rPr>
              <w:t>pretrial detention, and at bail / arraignment hearings</w:t>
            </w:r>
          </w:p>
        </w:tc>
      </w:tr>
      <w:tr w:rsidR="00F44544" w14:paraId="315CBF33" w14:textId="77777777" w:rsidTr="00EF7D72">
        <w:trPr>
          <w:trHeight w:val="654"/>
        </w:trPr>
        <w:tc>
          <w:tcPr>
            <w:tcW w:w="14670" w:type="dxa"/>
            <w:gridSpan w:val="5"/>
          </w:tcPr>
          <w:p w14:paraId="5AE22971" w14:textId="2C187C2F" w:rsidR="00F44544" w:rsidRPr="00F44544" w:rsidRDefault="00F44544">
            <w:pPr>
              <w:spacing w:line="240" w:lineRule="auto"/>
              <w:rPr>
                <w:sz w:val="28"/>
                <w:szCs w:val="28"/>
              </w:rPr>
            </w:pPr>
            <w:r w:rsidRPr="00EF7D72">
              <w:rPr>
                <w:b/>
                <w:bCs/>
                <w:sz w:val="24"/>
                <w:szCs w:val="24"/>
              </w:rPr>
              <w:t>Goal</w:t>
            </w:r>
            <w:r w:rsidRPr="00EF7D72">
              <w:rPr>
                <w:sz w:val="24"/>
                <w:szCs w:val="24"/>
              </w:rPr>
              <w:t xml:space="preserve">: Develop a social-marketing strategy </w:t>
            </w:r>
            <w:r w:rsidR="007C5B29">
              <w:rPr>
                <w:sz w:val="24"/>
                <w:szCs w:val="24"/>
              </w:rPr>
              <w:t>at initial contact with the legal system such as booking,</w:t>
            </w:r>
            <w:r w:rsidRPr="00EF7D72">
              <w:rPr>
                <w:sz w:val="24"/>
                <w:szCs w:val="24"/>
              </w:rPr>
              <w:t xml:space="preserve"> pretrial detention and arraignment hearings</w:t>
            </w:r>
            <w:r w:rsidRPr="00EF7D72">
              <w:rPr>
                <w:color w:val="000000"/>
                <w:sz w:val="24"/>
                <w:szCs w:val="24"/>
              </w:rPr>
              <w:t>.</w:t>
            </w:r>
          </w:p>
        </w:tc>
      </w:tr>
      <w:tr w:rsidR="00F44544" w14:paraId="6256A730" w14:textId="77777777" w:rsidTr="00EF7D72">
        <w:tc>
          <w:tcPr>
            <w:tcW w:w="3600" w:type="dxa"/>
          </w:tcPr>
          <w:p w14:paraId="4E1FD7A0" w14:textId="77777777" w:rsidR="00F44544" w:rsidRPr="004E2E60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one</w:t>
            </w:r>
          </w:p>
        </w:tc>
        <w:tc>
          <w:tcPr>
            <w:tcW w:w="3960" w:type="dxa"/>
          </w:tcPr>
          <w:p w14:paraId="369FF5A2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319F1FE5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40975814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091AC079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</w:tr>
      <w:tr w:rsidR="00F44544" w14:paraId="2892B4B2" w14:textId="77777777" w:rsidTr="00D42EBC">
        <w:trPr>
          <w:trHeight w:val="1140"/>
        </w:trPr>
        <w:tc>
          <w:tcPr>
            <w:tcW w:w="3600" w:type="dxa"/>
          </w:tcPr>
          <w:p w14:paraId="3158D659" w14:textId="015D91FA" w:rsidR="00F44544" w:rsidRDefault="003D6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marketing videos </w:t>
            </w:r>
            <w:r w:rsidR="00FE1CA0">
              <w:rPr>
                <w:sz w:val="28"/>
                <w:szCs w:val="28"/>
              </w:rPr>
              <w:t>that address the</w:t>
            </w:r>
            <w:r>
              <w:rPr>
                <w:sz w:val="28"/>
                <w:szCs w:val="28"/>
              </w:rPr>
              <w:t xml:space="preserve"> legal benefits of </w:t>
            </w:r>
            <w:r w:rsidR="00FA1C0B">
              <w:rPr>
                <w:sz w:val="28"/>
                <w:szCs w:val="28"/>
              </w:rPr>
              <w:t>collaborative</w:t>
            </w:r>
            <w:r w:rsidR="00FE1CA0">
              <w:rPr>
                <w:sz w:val="28"/>
                <w:szCs w:val="28"/>
              </w:rPr>
              <w:t xml:space="preserve"> court </w:t>
            </w:r>
            <w:r>
              <w:rPr>
                <w:sz w:val="28"/>
                <w:szCs w:val="28"/>
              </w:rPr>
              <w:t>program</w:t>
            </w:r>
            <w:r w:rsidR="00FE1CA0">
              <w:rPr>
                <w:sz w:val="28"/>
                <w:szCs w:val="28"/>
              </w:rPr>
              <w:t>s</w:t>
            </w:r>
          </w:p>
        </w:tc>
        <w:tc>
          <w:tcPr>
            <w:tcW w:w="3960" w:type="dxa"/>
          </w:tcPr>
          <w:p w14:paraId="3823DC1D" w14:textId="77777777" w:rsidR="00F44544" w:rsidRPr="00E03CEB" w:rsidRDefault="00F4454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2C01ED3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F6B59C6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45FC198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44544" w14:paraId="753CF466" w14:textId="77777777" w:rsidTr="00EF7D72">
        <w:tc>
          <w:tcPr>
            <w:tcW w:w="3600" w:type="dxa"/>
          </w:tcPr>
          <w:p w14:paraId="1F2AC74A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two</w:t>
            </w:r>
          </w:p>
        </w:tc>
        <w:tc>
          <w:tcPr>
            <w:tcW w:w="3960" w:type="dxa"/>
          </w:tcPr>
          <w:p w14:paraId="472C2551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03A0808D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3F7058D2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540C4196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F44544" w14:paraId="5BD22921" w14:textId="77777777" w:rsidTr="00EF7D72">
        <w:trPr>
          <w:trHeight w:val="1320"/>
        </w:trPr>
        <w:tc>
          <w:tcPr>
            <w:tcW w:w="3600" w:type="dxa"/>
          </w:tcPr>
          <w:p w14:paraId="3E78F640" w14:textId="660932CB" w:rsidR="00F44544" w:rsidRDefault="00215F9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peer navigators</w:t>
            </w:r>
            <w:r w:rsidR="00E55F72">
              <w:rPr>
                <w:sz w:val="28"/>
                <w:szCs w:val="28"/>
              </w:rPr>
              <w:t xml:space="preserve">, </w:t>
            </w:r>
            <w:r w:rsidR="009C4699">
              <w:rPr>
                <w:sz w:val="28"/>
                <w:szCs w:val="28"/>
              </w:rPr>
              <w:t>case managers/orientation specialist,</w:t>
            </w:r>
            <w:r>
              <w:rPr>
                <w:sz w:val="28"/>
                <w:szCs w:val="28"/>
              </w:rPr>
              <w:t xml:space="preserve"> and alumni as credible messengers for potential collaborative court participants*</w:t>
            </w:r>
          </w:p>
        </w:tc>
        <w:tc>
          <w:tcPr>
            <w:tcW w:w="3960" w:type="dxa"/>
          </w:tcPr>
          <w:p w14:paraId="418BBF34" w14:textId="77777777" w:rsidR="00F44544" w:rsidRDefault="00F44544">
            <w:pPr>
              <w:pStyle w:val="ListParagraph"/>
              <w:spacing w:after="160" w:line="259" w:lineRule="auto"/>
            </w:pPr>
          </w:p>
          <w:p w14:paraId="29331272" w14:textId="77777777" w:rsidR="00F44544" w:rsidRPr="00E03CEB" w:rsidRDefault="00F44544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3960" w:type="dxa"/>
          </w:tcPr>
          <w:p w14:paraId="2757701D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074D410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CF8473F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44544" w14:paraId="5BB19F1E" w14:textId="77777777" w:rsidTr="00EF7D72">
        <w:trPr>
          <w:trHeight w:val="321"/>
        </w:trPr>
        <w:tc>
          <w:tcPr>
            <w:tcW w:w="3600" w:type="dxa"/>
          </w:tcPr>
          <w:p w14:paraId="2880D0E6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three</w:t>
            </w:r>
          </w:p>
        </w:tc>
        <w:tc>
          <w:tcPr>
            <w:tcW w:w="3960" w:type="dxa"/>
          </w:tcPr>
          <w:p w14:paraId="70DACF55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1550F089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5D286699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71F4E993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F44544" w14:paraId="6AC0FA7C" w14:textId="77777777" w:rsidTr="00EF7D72">
        <w:trPr>
          <w:trHeight w:val="1032"/>
        </w:trPr>
        <w:tc>
          <w:tcPr>
            <w:tcW w:w="3600" w:type="dxa"/>
          </w:tcPr>
          <w:p w14:paraId="2D3D48F8" w14:textId="38015609" w:rsidR="00F44544" w:rsidRDefault="001F23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 all marketing materials including print materials are provided in the top three languages of the community</w:t>
            </w:r>
            <w:r w:rsidR="00215F9D">
              <w:rPr>
                <w:sz w:val="28"/>
                <w:szCs w:val="28"/>
              </w:rPr>
              <w:t>*</w:t>
            </w:r>
          </w:p>
          <w:p w14:paraId="48321F55" w14:textId="2A4EB82B" w:rsidR="0092260E" w:rsidRDefault="0092260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5E8ED20" w14:textId="77777777" w:rsidR="00F44544" w:rsidRPr="00C9033A" w:rsidRDefault="00F4454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3DDB806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BE97806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6AE60B7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16AC5" w:rsidRPr="00CF1A78" w14:paraId="68B64A43" w14:textId="77777777" w:rsidTr="00216AC5">
        <w:trPr>
          <w:trHeight w:val="321"/>
        </w:trPr>
        <w:tc>
          <w:tcPr>
            <w:tcW w:w="3600" w:type="dxa"/>
          </w:tcPr>
          <w:p w14:paraId="3C1FC37F" w14:textId="00BDD796" w:rsidR="00216AC5" w:rsidRPr="00CF1A78" w:rsidRDefault="00216AC5" w:rsidP="00216A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four</w:t>
            </w:r>
          </w:p>
        </w:tc>
        <w:tc>
          <w:tcPr>
            <w:tcW w:w="3960" w:type="dxa"/>
          </w:tcPr>
          <w:p w14:paraId="299BB7DA" w14:textId="77777777" w:rsidR="00216AC5" w:rsidRPr="00CF1A78" w:rsidRDefault="00216AC5" w:rsidP="00216A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55E9026E" w14:textId="77777777" w:rsidR="00216AC5" w:rsidRPr="00CF1A78" w:rsidRDefault="00216AC5" w:rsidP="00216A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670F26CD" w14:textId="77777777" w:rsidR="00216AC5" w:rsidRPr="00CF1A78" w:rsidRDefault="00216AC5" w:rsidP="00216A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4B507571" w14:textId="77777777" w:rsidR="00216AC5" w:rsidRPr="00CF1A78" w:rsidRDefault="00216AC5" w:rsidP="00216AC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216AC5" w14:paraId="7C854048" w14:textId="77777777" w:rsidTr="00216AC5">
        <w:trPr>
          <w:trHeight w:val="1032"/>
        </w:trPr>
        <w:tc>
          <w:tcPr>
            <w:tcW w:w="3600" w:type="dxa"/>
          </w:tcPr>
          <w:p w14:paraId="344BE0DB" w14:textId="3AEA26B4" w:rsidR="00216AC5" w:rsidRDefault="00DD3DDA" w:rsidP="00216AC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Develop </w:t>
            </w:r>
            <w:r w:rsidR="001F303A">
              <w:rPr>
                <w:sz w:val="28"/>
                <w:szCs w:val="28"/>
              </w:rPr>
              <w:t>and disseminate vide</w:t>
            </w:r>
            <w:r w:rsidR="00335D8A">
              <w:rPr>
                <w:sz w:val="28"/>
                <w:szCs w:val="28"/>
              </w:rPr>
              <w:t xml:space="preserve">os that showcase collaborative court information to legal </w:t>
            </w:r>
            <w:r>
              <w:rPr>
                <w:sz w:val="28"/>
                <w:szCs w:val="28"/>
              </w:rPr>
              <w:t>stakeholder</w:t>
            </w:r>
            <w:r w:rsidR="00335D8A">
              <w:rPr>
                <w:sz w:val="28"/>
                <w:szCs w:val="28"/>
              </w:rPr>
              <w:t>s</w:t>
            </w:r>
          </w:p>
        </w:tc>
        <w:tc>
          <w:tcPr>
            <w:tcW w:w="3960" w:type="dxa"/>
          </w:tcPr>
          <w:p w14:paraId="5DFDF657" w14:textId="77777777" w:rsidR="00216AC5" w:rsidRPr="00C9033A" w:rsidRDefault="00216AC5" w:rsidP="00216AC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2E05E10" w14:textId="77777777" w:rsidR="00216AC5" w:rsidRDefault="00216AC5" w:rsidP="00216A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48592AF" w14:textId="77777777" w:rsidR="00216AC5" w:rsidRDefault="00216AC5" w:rsidP="00216AC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3591B9E" w14:textId="77777777" w:rsidR="00216AC5" w:rsidRDefault="00216AC5" w:rsidP="00216AC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D4EE0" w:rsidRPr="00CF1A78" w14:paraId="2E9AFCB3" w14:textId="77777777" w:rsidTr="00DD4EE0">
        <w:trPr>
          <w:trHeight w:val="321"/>
        </w:trPr>
        <w:tc>
          <w:tcPr>
            <w:tcW w:w="3600" w:type="dxa"/>
          </w:tcPr>
          <w:p w14:paraId="656C8EE6" w14:textId="12917262" w:rsidR="00DD4EE0" w:rsidRPr="00CF1A78" w:rsidRDefault="00DD4EE0" w:rsidP="00DD4EE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five</w:t>
            </w:r>
          </w:p>
        </w:tc>
        <w:tc>
          <w:tcPr>
            <w:tcW w:w="3960" w:type="dxa"/>
          </w:tcPr>
          <w:p w14:paraId="10B2F855" w14:textId="77777777" w:rsidR="00DD4EE0" w:rsidRPr="00CF1A78" w:rsidRDefault="00DD4EE0" w:rsidP="00DD4EE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3CED8223" w14:textId="77777777" w:rsidR="00DD4EE0" w:rsidRPr="00CF1A78" w:rsidRDefault="00DD4EE0" w:rsidP="00DD4EE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7EA64776" w14:textId="77777777" w:rsidR="00DD4EE0" w:rsidRPr="00CF1A78" w:rsidRDefault="00DD4EE0" w:rsidP="00DD4EE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4C107666" w14:textId="77777777" w:rsidR="00DD4EE0" w:rsidRPr="00CF1A78" w:rsidRDefault="00DD4EE0" w:rsidP="00DD4EE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DD4EE0" w14:paraId="301F25F6" w14:textId="77777777" w:rsidTr="00DD4EE0">
        <w:trPr>
          <w:trHeight w:val="1032"/>
        </w:trPr>
        <w:tc>
          <w:tcPr>
            <w:tcW w:w="3600" w:type="dxa"/>
          </w:tcPr>
          <w:p w14:paraId="0ADD2A1C" w14:textId="78CFBD2B" w:rsidR="00DD4EE0" w:rsidRDefault="006458AC" w:rsidP="00DD4EE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Incorporate data showcasing successful cases into all materials</w:t>
            </w:r>
          </w:p>
        </w:tc>
        <w:tc>
          <w:tcPr>
            <w:tcW w:w="3960" w:type="dxa"/>
          </w:tcPr>
          <w:p w14:paraId="61A527CC" w14:textId="77777777" w:rsidR="00DD4EE0" w:rsidRPr="00C9033A" w:rsidRDefault="00DD4EE0" w:rsidP="00DD4EE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7F49CB8" w14:textId="77777777" w:rsidR="00DD4EE0" w:rsidRDefault="00DD4EE0" w:rsidP="00DD4E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E2D0FFE" w14:textId="77777777" w:rsidR="00DD4EE0" w:rsidRDefault="00DD4EE0" w:rsidP="00DD4E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1CB5240" w14:textId="77777777" w:rsidR="00DD4EE0" w:rsidRDefault="00DD4EE0" w:rsidP="00DD4EE0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F51E3B9" w14:textId="22266C7A" w:rsidR="00F44544" w:rsidRDefault="00F44544"/>
    <w:p w14:paraId="371C4A01" w14:textId="534FDF5B" w:rsidR="00F44544" w:rsidRDefault="00F44544"/>
    <w:p w14:paraId="3A387B7A" w14:textId="23E5D3DC" w:rsidR="00F44544" w:rsidRDefault="00F44544"/>
    <w:p w14:paraId="42FD5EE9" w14:textId="0D2EEF22" w:rsidR="00F44544" w:rsidRDefault="00F44544"/>
    <w:p w14:paraId="1B76ACE7" w14:textId="32D3DD48" w:rsidR="00F44544" w:rsidRDefault="00F44544"/>
    <w:p w14:paraId="04DCD1F3" w14:textId="266F12FF" w:rsidR="00F44544" w:rsidRDefault="00F44544"/>
    <w:p w14:paraId="1F548D76" w14:textId="77777777" w:rsidR="002154F0" w:rsidRDefault="002154F0">
      <w:r>
        <w:br w:type="page"/>
      </w:r>
    </w:p>
    <w:tbl>
      <w:tblPr>
        <w:tblW w:w="1467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00"/>
        <w:gridCol w:w="3960"/>
        <w:gridCol w:w="3960"/>
        <w:gridCol w:w="1800"/>
        <w:gridCol w:w="1350"/>
      </w:tblGrid>
      <w:tr w:rsidR="00F44544" w14:paraId="2A9CAFAD" w14:textId="77777777" w:rsidTr="00EF7D72">
        <w:trPr>
          <w:trHeight w:val="420"/>
        </w:trPr>
        <w:tc>
          <w:tcPr>
            <w:tcW w:w="14670" w:type="dxa"/>
            <w:gridSpan w:val="5"/>
            <w:shd w:val="clear" w:color="auto" w:fill="D5A6BD"/>
          </w:tcPr>
          <w:p w14:paraId="2B34FB62" w14:textId="45E939A0" w:rsidR="00F44544" w:rsidRPr="00EF7D72" w:rsidRDefault="00F44544" w:rsidP="00EF7D72">
            <w:pPr>
              <w:spacing w:line="240" w:lineRule="auto"/>
              <w:rPr>
                <w:b/>
                <w:sz w:val="28"/>
                <w:szCs w:val="28"/>
              </w:rPr>
            </w:pPr>
            <w:r w:rsidRPr="00EF7D72">
              <w:rPr>
                <w:b/>
                <w:sz w:val="28"/>
                <w:szCs w:val="28"/>
              </w:rPr>
              <w:t xml:space="preserve">Recommendation IV: </w:t>
            </w:r>
            <w:r w:rsidR="00EF7D72" w:rsidRPr="00EF7D72">
              <w:rPr>
                <w:b/>
                <w:bCs/>
                <w:color w:val="000000"/>
                <w:sz w:val="28"/>
                <w:szCs w:val="28"/>
              </w:rPr>
              <w:t>Incorporate peer recovery specialists with lived experience during recruitment and interventions</w:t>
            </w:r>
          </w:p>
        </w:tc>
      </w:tr>
      <w:tr w:rsidR="00F44544" w14:paraId="6A2D6563" w14:textId="77777777" w:rsidTr="00EF7D72">
        <w:trPr>
          <w:trHeight w:val="654"/>
        </w:trPr>
        <w:tc>
          <w:tcPr>
            <w:tcW w:w="14670" w:type="dxa"/>
            <w:gridSpan w:val="5"/>
          </w:tcPr>
          <w:p w14:paraId="580C47DA" w14:textId="4521088B" w:rsidR="00F44544" w:rsidRPr="00F44544" w:rsidRDefault="00F44544">
            <w:pPr>
              <w:spacing w:line="240" w:lineRule="auto"/>
              <w:rPr>
                <w:sz w:val="28"/>
                <w:szCs w:val="28"/>
              </w:rPr>
            </w:pPr>
            <w:r w:rsidRPr="00EF7D72">
              <w:rPr>
                <w:b/>
                <w:bCs/>
                <w:sz w:val="24"/>
                <w:szCs w:val="24"/>
              </w:rPr>
              <w:t>Goal</w:t>
            </w:r>
            <w:r w:rsidRPr="00EF7D72">
              <w:rPr>
                <w:sz w:val="24"/>
                <w:szCs w:val="24"/>
              </w:rPr>
              <w:t>: Develop a s</w:t>
            </w:r>
            <w:r w:rsidR="00EF7D72" w:rsidRPr="00EF7D72">
              <w:rPr>
                <w:sz w:val="24"/>
                <w:szCs w:val="24"/>
              </w:rPr>
              <w:t>trategy to incorporate peer recovery specialist with lived experience into program operations</w:t>
            </w:r>
            <w:r w:rsidRPr="00EF7D72">
              <w:rPr>
                <w:color w:val="000000"/>
                <w:sz w:val="24"/>
                <w:szCs w:val="24"/>
              </w:rPr>
              <w:t>.</w:t>
            </w:r>
          </w:p>
        </w:tc>
      </w:tr>
      <w:tr w:rsidR="00F44544" w14:paraId="220E1526" w14:textId="77777777" w:rsidTr="00EF7D72">
        <w:tc>
          <w:tcPr>
            <w:tcW w:w="3600" w:type="dxa"/>
          </w:tcPr>
          <w:p w14:paraId="6A977615" w14:textId="77777777" w:rsidR="00F44544" w:rsidRPr="004E2E60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one</w:t>
            </w:r>
          </w:p>
        </w:tc>
        <w:tc>
          <w:tcPr>
            <w:tcW w:w="3960" w:type="dxa"/>
          </w:tcPr>
          <w:p w14:paraId="4F99EBC7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5EF71D90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49360936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390C25AC" w14:textId="77777777" w:rsidR="00F44544" w:rsidRPr="004E2E60" w:rsidRDefault="00F445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</w:tr>
      <w:tr w:rsidR="00F44544" w14:paraId="04CDDB1F" w14:textId="77777777" w:rsidTr="00EF7D72">
        <w:trPr>
          <w:trHeight w:val="798"/>
        </w:trPr>
        <w:tc>
          <w:tcPr>
            <w:tcW w:w="3600" w:type="dxa"/>
          </w:tcPr>
          <w:p w14:paraId="114E083B" w14:textId="6417E171" w:rsidR="00F44544" w:rsidRDefault="001E6E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volunteer</w:t>
            </w:r>
            <w:r w:rsidR="002154F0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mentorship opportunities </w:t>
            </w:r>
            <w:r w:rsidR="002154F0">
              <w:rPr>
                <w:sz w:val="28"/>
                <w:szCs w:val="28"/>
              </w:rPr>
              <w:t>with specific pathways</w:t>
            </w:r>
            <w:r>
              <w:rPr>
                <w:sz w:val="28"/>
                <w:szCs w:val="28"/>
              </w:rPr>
              <w:t xml:space="preserve"> to </w:t>
            </w:r>
            <w:r w:rsidR="002154F0">
              <w:rPr>
                <w:sz w:val="28"/>
                <w:szCs w:val="28"/>
              </w:rPr>
              <w:t>paid</w:t>
            </w:r>
            <w:r>
              <w:rPr>
                <w:sz w:val="28"/>
                <w:szCs w:val="28"/>
              </w:rPr>
              <w:t xml:space="preserve"> </w:t>
            </w:r>
            <w:r w:rsidR="002154F0">
              <w:rPr>
                <w:sz w:val="28"/>
                <w:szCs w:val="28"/>
              </w:rPr>
              <w:t>full-time</w:t>
            </w:r>
            <w:r>
              <w:rPr>
                <w:sz w:val="28"/>
                <w:szCs w:val="28"/>
              </w:rPr>
              <w:t xml:space="preserve"> jobs</w:t>
            </w:r>
            <w:r w:rsidR="00A81DCF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799E8676" w14:textId="77777777" w:rsidR="00F44544" w:rsidRPr="00E03CEB" w:rsidRDefault="00F4454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1996490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4B3C05B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EE726F1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44544" w14:paraId="47287EB6" w14:textId="77777777" w:rsidTr="00EF7D72">
        <w:tc>
          <w:tcPr>
            <w:tcW w:w="3600" w:type="dxa"/>
          </w:tcPr>
          <w:p w14:paraId="685BF991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two</w:t>
            </w:r>
          </w:p>
        </w:tc>
        <w:tc>
          <w:tcPr>
            <w:tcW w:w="3960" w:type="dxa"/>
          </w:tcPr>
          <w:p w14:paraId="2B82308E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3C8D7B3F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1ABDFA8D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0541C4D3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F44544" w14:paraId="11592C78" w14:textId="77777777" w:rsidTr="00EF7D72">
        <w:trPr>
          <w:trHeight w:val="1320"/>
        </w:trPr>
        <w:tc>
          <w:tcPr>
            <w:tcW w:w="3600" w:type="dxa"/>
          </w:tcPr>
          <w:p w14:paraId="7791DE76" w14:textId="1467904F" w:rsidR="00F44544" w:rsidRDefault="001E6E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funding </w:t>
            </w:r>
            <w:r w:rsidR="00A81DCF">
              <w:rPr>
                <w:sz w:val="28"/>
                <w:szCs w:val="28"/>
              </w:rPr>
              <w:t xml:space="preserve">streams </w:t>
            </w:r>
            <w:r>
              <w:rPr>
                <w:sz w:val="28"/>
                <w:szCs w:val="28"/>
              </w:rPr>
              <w:t>for paid positions</w:t>
            </w:r>
            <w:r w:rsidR="00A14333">
              <w:rPr>
                <w:sz w:val="28"/>
                <w:szCs w:val="28"/>
              </w:rPr>
              <w:t xml:space="preserve"> </w:t>
            </w:r>
            <w:r w:rsidR="00654351">
              <w:rPr>
                <w:sz w:val="28"/>
                <w:szCs w:val="28"/>
              </w:rPr>
              <w:t xml:space="preserve">(specifically identify statewide grant funding </w:t>
            </w:r>
            <w:proofErr w:type="gramStart"/>
            <w:r w:rsidR="00654351">
              <w:rPr>
                <w:sz w:val="28"/>
                <w:szCs w:val="28"/>
              </w:rPr>
              <w:t>opportunities)</w:t>
            </w:r>
            <w:r w:rsidR="00CA22C5">
              <w:rPr>
                <w:sz w:val="28"/>
                <w:szCs w:val="28"/>
              </w:rPr>
              <w:t>*</w:t>
            </w:r>
            <w:proofErr w:type="gramEnd"/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3210469C" w14:textId="77777777" w:rsidR="00F44544" w:rsidRDefault="00F44544">
            <w:pPr>
              <w:pStyle w:val="ListParagraph"/>
              <w:spacing w:after="160" w:line="259" w:lineRule="auto"/>
            </w:pPr>
          </w:p>
          <w:p w14:paraId="35719E52" w14:textId="77777777" w:rsidR="00F44544" w:rsidRPr="00E03CEB" w:rsidRDefault="00F44544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3960" w:type="dxa"/>
          </w:tcPr>
          <w:p w14:paraId="62D38CD9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8CF5199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47A4294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44544" w14:paraId="531CBBB6" w14:textId="77777777" w:rsidTr="00EF7D72">
        <w:trPr>
          <w:trHeight w:val="321"/>
        </w:trPr>
        <w:tc>
          <w:tcPr>
            <w:tcW w:w="3600" w:type="dxa"/>
          </w:tcPr>
          <w:p w14:paraId="250B9F15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three</w:t>
            </w:r>
          </w:p>
        </w:tc>
        <w:tc>
          <w:tcPr>
            <w:tcW w:w="3960" w:type="dxa"/>
          </w:tcPr>
          <w:p w14:paraId="49E2B7E7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19B5F981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75318282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07689B5C" w14:textId="77777777" w:rsidR="00F44544" w:rsidRPr="00CF1A78" w:rsidRDefault="00F4454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F44544" w14:paraId="0C49C76D" w14:textId="77777777" w:rsidTr="00EF7D72">
        <w:trPr>
          <w:trHeight w:val="1032"/>
        </w:trPr>
        <w:tc>
          <w:tcPr>
            <w:tcW w:w="3600" w:type="dxa"/>
          </w:tcPr>
          <w:p w14:paraId="105A242A" w14:textId="444133A8" w:rsidR="00F44544" w:rsidRDefault="004610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Ensure </w:t>
            </w:r>
            <w:r w:rsidR="002861BD">
              <w:rPr>
                <w:sz w:val="28"/>
                <w:szCs w:val="28"/>
              </w:rPr>
              <w:t xml:space="preserve">job postings </w:t>
            </w:r>
            <w:r w:rsidR="006F0375">
              <w:rPr>
                <w:sz w:val="28"/>
                <w:szCs w:val="28"/>
              </w:rPr>
              <w:t xml:space="preserve">for peer support specialists </w:t>
            </w:r>
            <w:r w:rsidR="002861BD">
              <w:rPr>
                <w:sz w:val="28"/>
                <w:szCs w:val="28"/>
              </w:rPr>
              <w:t xml:space="preserve">include equitable language and are posted </w:t>
            </w:r>
            <w:r w:rsidR="00EF79D7">
              <w:rPr>
                <w:sz w:val="28"/>
                <w:szCs w:val="28"/>
              </w:rPr>
              <w:t>on diverse job boards</w:t>
            </w:r>
            <w:r w:rsidR="00780DF4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6D2A1A13" w14:textId="77777777" w:rsidR="00F44544" w:rsidRPr="00C9033A" w:rsidRDefault="00F4454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03373B4C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8EA97C4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ACD2D25" w14:textId="77777777" w:rsidR="00F44544" w:rsidRDefault="00F445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75C5C" w:rsidRPr="00CF1A78" w14:paraId="5F087C1A" w14:textId="77777777" w:rsidTr="00C75C5C">
        <w:trPr>
          <w:trHeight w:val="321"/>
        </w:trPr>
        <w:tc>
          <w:tcPr>
            <w:tcW w:w="3600" w:type="dxa"/>
          </w:tcPr>
          <w:p w14:paraId="7698D0E7" w14:textId="75F8FBFA" w:rsidR="00C75C5C" w:rsidRPr="00CF1A78" w:rsidRDefault="00C75C5C" w:rsidP="00C75C5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four</w:t>
            </w:r>
          </w:p>
        </w:tc>
        <w:tc>
          <w:tcPr>
            <w:tcW w:w="3960" w:type="dxa"/>
          </w:tcPr>
          <w:p w14:paraId="5F931A90" w14:textId="77777777" w:rsidR="00C75C5C" w:rsidRPr="00CF1A78" w:rsidRDefault="00C75C5C" w:rsidP="00C75C5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296EEED7" w14:textId="77777777" w:rsidR="00C75C5C" w:rsidRPr="00CF1A78" w:rsidRDefault="00C75C5C" w:rsidP="00C75C5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1FCD707F" w14:textId="77777777" w:rsidR="00C75C5C" w:rsidRPr="00CF1A78" w:rsidRDefault="00C75C5C" w:rsidP="00C75C5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27616911" w14:textId="77777777" w:rsidR="00C75C5C" w:rsidRPr="00CF1A78" w:rsidRDefault="00C75C5C" w:rsidP="00C75C5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C75C5C" w14:paraId="208E7CE7" w14:textId="77777777" w:rsidTr="00C75C5C">
        <w:trPr>
          <w:trHeight w:val="1032"/>
        </w:trPr>
        <w:tc>
          <w:tcPr>
            <w:tcW w:w="3600" w:type="dxa"/>
          </w:tcPr>
          <w:p w14:paraId="638DE3DC" w14:textId="390E2BE0" w:rsidR="00C75C5C" w:rsidRDefault="00C75C5C" w:rsidP="00C75C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a policy and procedure manual </w:t>
            </w:r>
            <w:r w:rsidR="00EA3931">
              <w:rPr>
                <w:sz w:val="28"/>
                <w:szCs w:val="28"/>
              </w:rPr>
              <w:t>that cover the integration of peers on the collaborative court team</w:t>
            </w:r>
          </w:p>
        </w:tc>
        <w:tc>
          <w:tcPr>
            <w:tcW w:w="3960" w:type="dxa"/>
          </w:tcPr>
          <w:p w14:paraId="556B56C6" w14:textId="77777777" w:rsidR="00C75C5C" w:rsidRPr="00C9033A" w:rsidRDefault="00C75C5C" w:rsidP="00C75C5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1ECBA55" w14:textId="77777777" w:rsidR="00C75C5C" w:rsidRDefault="00C75C5C" w:rsidP="00C75C5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1B4FE89" w14:textId="77777777" w:rsidR="00C75C5C" w:rsidRDefault="00C75C5C" w:rsidP="00C75C5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7959553" w14:textId="77777777" w:rsidR="00C75C5C" w:rsidRDefault="00C75C5C" w:rsidP="00C75C5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A7FAB" w:rsidRPr="00CF1A78" w14:paraId="7622FAD2" w14:textId="77777777" w:rsidTr="009A7FAB">
        <w:trPr>
          <w:trHeight w:val="321"/>
        </w:trPr>
        <w:tc>
          <w:tcPr>
            <w:tcW w:w="3600" w:type="dxa"/>
          </w:tcPr>
          <w:p w14:paraId="6C91CF57" w14:textId="18D8D2D3" w:rsidR="009A7FAB" w:rsidRPr="00CF1A78" w:rsidRDefault="009A7FAB" w:rsidP="009A7FA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five</w:t>
            </w:r>
          </w:p>
        </w:tc>
        <w:tc>
          <w:tcPr>
            <w:tcW w:w="3960" w:type="dxa"/>
          </w:tcPr>
          <w:p w14:paraId="30CC40DB" w14:textId="77777777" w:rsidR="009A7FAB" w:rsidRPr="00CF1A78" w:rsidRDefault="009A7FAB" w:rsidP="009A7FA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26E0DBF7" w14:textId="77777777" w:rsidR="009A7FAB" w:rsidRPr="00CF1A78" w:rsidRDefault="009A7FAB" w:rsidP="009A7FA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1B63545F" w14:textId="77777777" w:rsidR="009A7FAB" w:rsidRPr="00CF1A78" w:rsidRDefault="009A7FAB" w:rsidP="009A7FA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4CA8787C" w14:textId="77777777" w:rsidR="009A7FAB" w:rsidRPr="00CF1A78" w:rsidRDefault="009A7FAB" w:rsidP="009A7FA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9A7FAB" w14:paraId="415A22EA" w14:textId="77777777" w:rsidTr="009A7FAB">
        <w:trPr>
          <w:trHeight w:val="1032"/>
        </w:trPr>
        <w:tc>
          <w:tcPr>
            <w:tcW w:w="3600" w:type="dxa"/>
          </w:tcPr>
          <w:p w14:paraId="36FD38F6" w14:textId="50B4C500" w:rsidR="009A7FAB" w:rsidRDefault="009A7FAB" w:rsidP="009A7FA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alumni network</w:t>
            </w:r>
            <w:r w:rsidR="00014C73">
              <w:rPr>
                <w:sz w:val="28"/>
                <w:szCs w:val="28"/>
              </w:rPr>
              <w:t xml:space="preserve"> and </w:t>
            </w:r>
            <w:r w:rsidR="00462924">
              <w:rPr>
                <w:sz w:val="28"/>
                <w:szCs w:val="28"/>
              </w:rPr>
              <w:t>reduce invisible labor by providing stipends</w:t>
            </w:r>
            <w:r w:rsidR="00014C73">
              <w:rPr>
                <w:sz w:val="28"/>
                <w:szCs w:val="28"/>
              </w:rPr>
              <w:t xml:space="preserve"> </w:t>
            </w:r>
            <w:r w:rsidR="00044518">
              <w:rPr>
                <w:sz w:val="28"/>
                <w:szCs w:val="28"/>
              </w:rPr>
              <w:t xml:space="preserve">for </w:t>
            </w:r>
            <w:r w:rsidR="00462924">
              <w:rPr>
                <w:sz w:val="28"/>
                <w:szCs w:val="28"/>
              </w:rPr>
              <w:t>peers</w:t>
            </w:r>
            <w:r w:rsidR="00014C73">
              <w:rPr>
                <w:sz w:val="28"/>
                <w:szCs w:val="28"/>
              </w:rPr>
              <w:t xml:space="preserve"> </w:t>
            </w:r>
            <w:r w:rsidR="00780DF4">
              <w:rPr>
                <w:sz w:val="28"/>
                <w:szCs w:val="28"/>
              </w:rPr>
              <w:t>and volunteers</w:t>
            </w:r>
          </w:p>
        </w:tc>
        <w:tc>
          <w:tcPr>
            <w:tcW w:w="3960" w:type="dxa"/>
          </w:tcPr>
          <w:p w14:paraId="2B7EF3C9" w14:textId="77777777" w:rsidR="009A7FAB" w:rsidRPr="00C9033A" w:rsidRDefault="009A7FAB" w:rsidP="009A7FA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05B2542" w14:textId="77777777" w:rsidR="009A7FAB" w:rsidRDefault="009A7FAB" w:rsidP="009A7F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3B13A82" w14:textId="77777777" w:rsidR="009A7FAB" w:rsidRDefault="009A7FAB" w:rsidP="009A7F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11E456C" w14:textId="77777777" w:rsidR="009A7FAB" w:rsidRDefault="009A7FAB" w:rsidP="009A7F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80DF4" w:rsidRPr="00CF1A78" w14:paraId="255DDA70" w14:textId="77777777" w:rsidTr="00780DF4">
        <w:trPr>
          <w:trHeight w:val="321"/>
        </w:trPr>
        <w:tc>
          <w:tcPr>
            <w:tcW w:w="3600" w:type="dxa"/>
          </w:tcPr>
          <w:p w14:paraId="5364E417" w14:textId="77777777" w:rsidR="00780DF4" w:rsidRPr="00CF1A78" w:rsidRDefault="00780DF4" w:rsidP="00780DF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</w:p>
        </w:tc>
        <w:tc>
          <w:tcPr>
            <w:tcW w:w="3960" w:type="dxa"/>
          </w:tcPr>
          <w:p w14:paraId="608F1F98" w14:textId="77777777" w:rsidR="00780DF4" w:rsidRPr="00CF1A78" w:rsidRDefault="00780DF4" w:rsidP="00780DF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6DBBF0DE" w14:textId="77777777" w:rsidR="00780DF4" w:rsidRPr="00CF1A78" w:rsidRDefault="00780DF4" w:rsidP="00780DF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5E146F01" w14:textId="77777777" w:rsidR="00780DF4" w:rsidRPr="00CF1A78" w:rsidRDefault="00780DF4" w:rsidP="00780DF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50F36B07" w14:textId="77777777" w:rsidR="00780DF4" w:rsidRPr="00CF1A78" w:rsidRDefault="00780DF4" w:rsidP="00780DF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780DF4" w14:paraId="400BDA38" w14:textId="77777777" w:rsidTr="00780DF4">
        <w:trPr>
          <w:trHeight w:val="1032"/>
        </w:trPr>
        <w:tc>
          <w:tcPr>
            <w:tcW w:w="3600" w:type="dxa"/>
          </w:tcPr>
          <w:p w14:paraId="1C91CDEF" w14:textId="2217233D" w:rsidR="00780DF4" w:rsidRDefault="00127A01" w:rsidP="00780DF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Develop a training module for the role of </w:t>
            </w:r>
            <w:r w:rsidR="006406F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peer </w:t>
            </w:r>
            <w:r w:rsidR="006406F9">
              <w:rPr>
                <w:sz w:val="28"/>
                <w:szCs w:val="28"/>
              </w:rPr>
              <w:t>/ alumni / mentor in collaborative courts</w:t>
            </w:r>
          </w:p>
        </w:tc>
        <w:tc>
          <w:tcPr>
            <w:tcW w:w="3960" w:type="dxa"/>
          </w:tcPr>
          <w:p w14:paraId="20961C19" w14:textId="77777777" w:rsidR="00780DF4" w:rsidRPr="00C9033A" w:rsidRDefault="00780DF4" w:rsidP="00780DF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9C0AF7E" w14:textId="77777777" w:rsidR="00780DF4" w:rsidRDefault="00780DF4" w:rsidP="00780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0194865" w14:textId="77777777" w:rsidR="00780DF4" w:rsidRDefault="00780DF4" w:rsidP="00780DF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4FB1971" w14:textId="77777777" w:rsidR="00780DF4" w:rsidRDefault="00780DF4" w:rsidP="00780DF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E389190" w14:textId="68B0E452" w:rsidR="00F44544" w:rsidRDefault="00F44544"/>
    <w:p w14:paraId="653417EC" w14:textId="1A86956C" w:rsidR="00EF7D72" w:rsidRDefault="00EF7D72"/>
    <w:p w14:paraId="0335437B" w14:textId="2D6A6A2D" w:rsidR="00EF7D72" w:rsidRDefault="00EF7D72"/>
    <w:p w14:paraId="6678056F" w14:textId="25754FF0" w:rsidR="00EF7D72" w:rsidRDefault="00EF7D72"/>
    <w:tbl>
      <w:tblPr>
        <w:tblW w:w="1467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00"/>
        <w:gridCol w:w="3960"/>
        <w:gridCol w:w="3960"/>
        <w:gridCol w:w="1800"/>
        <w:gridCol w:w="1350"/>
      </w:tblGrid>
      <w:tr w:rsidR="00EF7D72" w14:paraId="416624EC" w14:textId="77777777" w:rsidTr="00EF7D72">
        <w:trPr>
          <w:trHeight w:val="420"/>
        </w:trPr>
        <w:tc>
          <w:tcPr>
            <w:tcW w:w="14670" w:type="dxa"/>
            <w:gridSpan w:val="5"/>
            <w:shd w:val="clear" w:color="auto" w:fill="D5A6BD"/>
          </w:tcPr>
          <w:p w14:paraId="2D6972CE" w14:textId="5533C3D0" w:rsidR="00EF7D72" w:rsidRPr="00BD5613" w:rsidRDefault="00EF7D72" w:rsidP="00EF7D72">
            <w:pPr>
              <w:spacing w:line="240" w:lineRule="auto"/>
              <w:rPr>
                <w:b/>
                <w:sz w:val="32"/>
                <w:szCs w:val="32"/>
              </w:rPr>
            </w:pPr>
            <w:r w:rsidRPr="00EF7D72">
              <w:rPr>
                <w:b/>
                <w:sz w:val="28"/>
                <w:szCs w:val="28"/>
              </w:rPr>
              <w:t xml:space="preserve">Recommendation V: </w:t>
            </w:r>
            <w:r w:rsidRPr="00EF7D72">
              <w:rPr>
                <w:b/>
                <w:bCs/>
                <w:color w:val="000000"/>
                <w:sz w:val="28"/>
                <w:szCs w:val="28"/>
              </w:rPr>
              <w:t>Incorporate relevant culturally proficient services in gender specific groups (e.g., HEAT) and ensure diverse staff representation from participants’ communities of origin</w:t>
            </w:r>
          </w:p>
        </w:tc>
      </w:tr>
      <w:tr w:rsidR="00EF7D72" w14:paraId="42F2E86D" w14:textId="77777777" w:rsidTr="00EF7D72">
        <w:trPr>
          <w:trHeight w:val="654"/>
        </w:trPr>
        <w:tc>
          <w:tcPr>
            <w:tcW w:w="14670" w:type="dxa"/>
            <w:gridSpan w:val="5"/>
          </w:tcPr>
          <w:p w14:paraId="06A354A5" w14:textId="487A649C" w:rsidR="00EF7D72" w:rsidRPr="00F44544" w:rsidRDefault="00EF7D72">
            <w:pPr>
              <w:spacing w:line="240" w:lineRule="auto"/>
              <w:rPr>
                <w:sz w:val="28"/>
                <w:szCs w:val="28"/>
              </w:rPr>
            </w:pPr>
            <w:r w:rsidRPr="00EF7D72">
              <w:rPr>
                <w:b/>
                <w:bCs/>
                <w:sz w:val="24"/>
                <w:szCs w:val="24"/>
              </w:rPr>
              <w:t>Goal</w:t>
            </w:r>
            <w:r w:rsidRPr="00EF7D72">
              <w:rPr>
                <w:sz w:val="24"/>
                <w:szCs w:val="24"/>
              </w:rPr>
              <w:t xml:space="preserve">: </w:t>
            </w:r>
            <w:r w:rsidR="00797420">
              <w:rPr>
                <w:sz w:val="24"/>
                <w:szCs w:val="24"/>
              </w:rPr>
              <w:t>Add culturally relevant services that support minoritized communities</w:t>
            </w:r>
            <w:r w:rsidRPr="00EF7D72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7D72" w14:paraId="1BDCC95D" w14:textId="77777777" w:rsidTr="00EF7D72">
        <w:tc>
          <w:tcPr>
            <w:tcW w:w="3600" w:type="dxa"/>
          </w:tcPr>
          <w:p w14:paraId="7BCB770F" w14:textId="77777777" w:rsidR="00EF7D72" w:rsidRPr="004E2E60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one</w:t>
            </w:r>
          </w:p>
        </w:tc>
        <w:tc>
          <w:tcPr>
            <w:tcW w:w="3960" w:type="dxa"/>
          </w:tcPr>
          <w:p w14:paraId="47A37601" w14:textId="77777777" w:rsidR="00EF7D72" w:rsidRPr="004E2E60" w:rsidRDefault="00EF7D72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64F2F26E" w14:textId="77777777" w:rsidR="00EF7D72" w:rsidRPr="004E2E60" w:rsidRDefault="00EF7D72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574B5FA5" w14:textId="77777777" w:rsidR="00EF7D72" w:rsidRPr="004E2E60" w:rsidRDefault="00EF7D72">
            <w:pPr>
              <w:spacing w:line="240" w:lineRule="auto"/>
              <w:rPr>
                <w:b/>
                <w:bCs/>
              </w:rPr>
            </w:pPr>
            <w:r w:rsidRPr="004E2E60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01A1162F" w14:textId="77777777" w:rsidR="00EF7D72" w:rsidRPr="004E2E60" w:rsidRDefault="00EF7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</w:tr>
      <w:tr w:rsidR="00EF7D72" w14:paraId="3CCEB5A1" w14:textId="77777777" w:rsidTr="00EF7D72">
        <w:trPr>
          <w:trHeight w:val="798"/>
        </w:trPr>
        <w:tc>
          <w:tcPr>
            <w:tcW w:w="3600" w:type="dxa"/>
          </w:tcPr>
          <w:p w14:paraId="0025C8C9" w14:textId="2E5D16D2" w:rsidR="00EF7D72" w:rsidRDefault="00BB3DF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Mandate</w:t>
            </w:r>
            <w:r w:rsidR="002357FB">
              <w:rPr>
                <w:sz w:val="28"/>
                <w:szCs w:val="28"/>
              </w:rPr>
              <w:t xml:space="preserve"> </w:t>
            </w:r>
            <w:r w:rsidR="00AA1B04">
              <w:rPr>
                <w:sz w:val="28"/>
                <w:szCs w:val="28"/>
              </w:rPr>
              <w:t>all court team members</w:t>
            </w:r>
            <w:r w:rsidR="002357FB">
              <w:rPr>
                <w:sz w:val="28"/>
                <w:szCs w:val="28"/>
              </w:rPr>
              <w:t xml:space="preserve"> attend implicit bias, cultural humility, and oppression trainings</w:t>
            </w:r>
            <w:r w:rsidR="003F5D58">
              <w:rPr>
                <w:sz w:val="28"/>
                <w:szCs w:val="28"/>
              </w:rPr>
              <w:t xml:space="preserve"> and incorporate </w:t>
            </w:r>
            <w:r w:rsidR="00354FAE">
              <w:rPr>
                <w:sz w:val="28"/>
                <w:szCs w:val="28"/>
              </w:rPr>
              <w:t>learning objectives into your court operations</w:t>
            </w:r>
            <w:r w:rsidR="002357FB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44947763" w14:textId="77777777" w:rsidR="00EF7D72" w:rsidRPr="00E03CEB" w:rsidRDefault="00EF7D7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0EB4E12E" w14:textId="77777777" w:rsidR="00EF7D72" w:rsidRDefault="00EF7D7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C2F6179" w14:textId="77777777" w:rsidR="00EF7D72" w:rsidRDefault="00EF7D7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0BB4EE6" w14:textId="77777777" w:rsidR="00EF7D72" w:rsidRDefault="00EF7D7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F7D72" w14:paraId="50E30E74" w14:textId="77777777" w:rsidTr="00EF7D72">
        <w:tc>
          <w:tcPr>
            <w:tcW w:w="3600" w:type="dxa"/>
          </w:tcPr>
          <w:p w14:paraId="611AC6CA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two</w:t>
            </w:r>
          </w:p>
        </w:tc>
        <w:tc>
          <w:tcPr>
            <w:tcW w:w="3960" w:type="dxa"/>
          </w:tcPr>
          <w:p w14:paraId="5B492366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1FDFEF1A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6CE47343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1326C1BC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EF7D72" w14:paraId="54036D80" w14:textId="77777777" w:rsidTr="00EF7D72">
        <w:trPr>
          <w:trHeight w:val="1320"/>
        </w:trPr>
        <w:tc>
          <w:tcPr>
            <w:tcW w:w="3600" w:type="dxa"/>
          </w:tcPr>
          <w:p w14:paraId="31AE6B15" w14:textId="00A3FE3D" w:rsidR="00EF7D72" w:rsidRDefault="000251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 </w:t>
            </w:r>
            <w:r w:rsidR="009F675A">
              <w:rPr>
                <w:sz w:val="28"/>
                <w:szCs w:val="28"/>
              </w:rPr>
              <w:t>c</w:t>
            </w:r>
            <w:r w:rsidR="00EA6487">
              <w:rPr>
                <w:sz w:val="28"/>
                <w:szCs w:val="28"/>
              </w:rPr>
              <w:t>ultural</w:t>
            </w:r>
            <w:r>
              <w:rPr>
                <w:sz w:val="28"/>
                <w:szCs w:val="28"/>
              </w:rPr>
              <w:t xml:space="preserve">ly relevant questions to your assessment process </w:t>
            </w:r>
            <w:r w:rsidR="00EA6487">
              <w:rPr>
                <w:sz w:val="28"/>
                <w:szCs w:val="28"/>
              </w:rPr>
              <w:t xml:space="preserve">for all </w:t>
            </w:r>
            <w:r>
              <w:rPr>
                <w:sz w:val="28"/>
                <w:szCs w:val="28"/>
              </w:rPr>
              <w:t>collaborative court participants</w:t>
            </w:r>
            <w:r w:rsidR="002357FB">
              <w:rPr>
                <w:sz w:val="28"/>
                <w:szCs w:val="28"/>
              </w:rPr>
              <w:t>*</w:t>
            </w:r>
            <w:r w:rsidR="006C5490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0B4ED089" w14:textId="77777777" w:rsidR="00EF7D72" w:rsidRDefault="00EF7D72">
            <w:pPr>
              <w:pStyle w:val="ListParagraph"/>
              <w:spacing w:after="160" w:line="259" w:lineRule="auto"/>
            </w:pPr>
          </w:p>
          <w:p w14:paraId="69A2CB51" w14:textId="77777777" w:rsidR="00EF7D72" w:rsidRPr="00E03CEB" w:rsidRDefault="00EF7D7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3960" w:type="dxa"/>
          </w:tcPr>
          <w:p w14:paraId="255EE16E" w14:textId="77777777" w:rsidR="00EF7D72" w:rsidRDefault="00EF7D7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3FB0E3B" w14:textId="77777777" w:rsidR="00EF7D72" w:rsidRDefault="00EF7D7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115DBC09" w14:textId="77777777" w:rsidR="00EF7D72" w:rsidRDefault="00EF7D7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F7D72" w14:paraId="14F0CDAF" w14:textId="77777777" w:rsidTr="00EF7D72">
        <w:trPr>
          <w:trHeight w:val="321"/>
        </w:trPr>
        <w:tc>
          <w:tcPr>
            <w:tcW w:w="3600" w:type="dxa"/>
          </w:tcPr>
          <w:p w14:paraId="228CA53D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Objective three</w:t>
            </w:r>
          </w:p>
        </w:tc>
        <w:tc>
          <w:tcPr>
            <w:tcW w:w="3960" w:type="dxa"/>
          </w:tcPr>
          <w:p w14:paraId="08ABD18E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4292F77F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1B2DA4D9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4119C6EA" w14:textId="77777777" w:rsidR="00EF7D72" w:rsidRPr="00CF1A78" w:rsidRDefault="00EF7D7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EF7D72" w14:paraId="47781850" w14:textId="77777777" w:rsidTr="00EF7D72">
        <w:trPr>
          <w:trHeight w:val="1032"/>
        </w:trPr>
        <w:tc>
          <w:tcPr>
            <w:tcW w:w="3600" w:type="dxa"/>
          </w:tcPr>
          <w:p w14:paraId="750F81C5" w14:textId="04E3915B" w:rsidR="00EF7D72" w:rsidRDefault="00EA64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 relationships with community stakeholders</w:t>
            </w:r>
            <w:r w:rsidR="003C4013">
              <w:rPr>
                <w:sz w:val="28"/>
                <w:szCs w:val="28"/>
              </w:rPr>
              <w:t xml:space="preserve"> specifically community members that have been </w:t>
            </w:r>
            <w:r w:rsidR="00DD6209">
              <w:rPr>
                <w:sz w:val="28"/>
                <w:szCs w:val="28"/>
              </w:rPr>
              <w:t>left out (ex: churches</w:t>
            </w:r>
            <w:r w:rsidR="00C77738">
              <w:rPr>
                <w:sz w:val="28"/>
                <w:szCs w:val="28"/>
              </w:rPr>
              <w:t xml:space="preserve"> and other </w:t>
            </w:r>
            <w:r w:rsidR="008B4FEE">
              <w:rPr>
                <w:sz w:val="28"/>
                <w:szCs w:val="28"/>
              </w:rPr>
              <w:t>non-criminal legal</w:t>
            </w:r>
            <w:r w:rsidR="00C77738">
              <w:rPr>
                <w:sz w:val="28"/>
                <w:szCs w:val="28"/>
              </w:rPr>
              <w:t xml:space="preserve"> </w:t>
            </w:r>
            <w:proofErr w:type="gramStart"/>
            <w:r w:rsidR="008C157F">
              <w:rPr>
                <w:sz w:val="28"/>
                <w:szCs w:val="28"/>
              </w:rPr>
              <w:t>agencies)</w:t>
            </w:r>
            <w:r w:rsidR="002357FB">
              <w:rPr>
                <w:sz w:val="28"/>
                <w:szCs w:val="28"/>
              </w:rPr>
              <w:t>*</w:t>
            </w:r>
            <w:proofErr w:type="gramEnd"/>
            <w:r w:rsidR="00540FBD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</w:tcPr>
          <w:p w14:paraId="6EF2628B" w14:textId="77777777" w:rsidR="00EF7D72" w:rsidRPr="00C9033A" w:rsidRDefault="00EF7D7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3BB51A0" w14:textId="77777777" w:rsidR="00EF7D72" w:rsidRDefault="00EF7D7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4374CF4" w14:textId="77777777" w:rsidR="00EF7D72" w:rsidRDefault="00EF7D7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89000B5" w14:textId="77777777" w:rsidR="00EF7D72" w:rsidRDefault="00EF7D7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631A7" w:rsidRPr="00CF1A78" w14:paraId="53DD6669" w14:textId="77777777" w:rsidTr="004631A7">
        <w:trPr>
          <w:trHeight w:val="321"/>
        </w:trPr>
        <w:tc>
          <w:tcPr>
            <w:tcW w:w="3600" w:type="dxa"/>
          </w:tcPr>
          <w:p w14:paraId="0A785459" w14:textId="6B3D268C" w:rsidR="004631A7" w:rsidRPr="00CF1A78" w:rsidRDefault="004631A7" w:rsidP="004631A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four</w:t>
            </w:r>
          </w:p>
        </w:tc>
        <w:tc>
          <w:tcPr>
            <w:tcW w:w="3960" w:type="dxa"/>
          </w:tcPr>
          <w:p w14:paraId="4548991F" w14:textId="77777777" w:rsidR="004631A7" w:rsidRPr="00CF1A78" w:rsidRDefault="004631A7" w:rsidP="004631A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0D271C59" w14:textId="77777777" w:rsidR="004631A7" w:rsidRPr="00CF1A78" w:rsidRDefault="004631A7" w:rsidP="004631A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30772CE5" w14:textId="77777777" w:rsidR="004631A7" w:rsidRPr="00CF1A78" w:rsidRDefault="004631A7" w:rsidP="004631A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67020742" w14:textId="77777777" w:rsidR="004631A7" w:rsidRPr="00CF1A78" w:rsidRDefault="004631A7" w:rsidP="004631A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4631A7" w14:paraId="713271BD" w14:textId="77777777" w:rsidTr="004631A7">
        <w:trPr>
          <w:trHeight w:val="1032"/>
        </w:trPr>
        <w:tc>
          <w:tcPr>
            <w:tcW w:w="3600" w:type="dxa"/>
          </w:tcPr>
          <w:p w14:paraId="6FAEB883" w14:textId="042DEFDF" w:rsidR="004631A7" w:rsidRDefault="00714EFC" w:rsidP="004631A7">
            <w:pPr>
              <w:spacing w:line="240" w:lineRule="auto"/>
              <w:rPr>
                <w:sz w:val="28"/>
                <w:szCs w:val="28"/>
              </w:rPr>
            </w:pPr>
            <w:r w:rsidRPr="00714EFC">
              <w:rPr>
                <w:sz w:val="28"/>
                <w:szCs w:val="28"/>
              </w:rPr>
              <w:t>Assess recruitment and hiring procedures ensuring diverse recruitment strategies, and interview questions related to equity and inclusion.  </w:t>
            </w:r>
          </w:p>
        </w:tc>
        <w:tc>
          <w:tcPr>
            <w:tcW w:w="3960" w:type="dxa"/>
          </w:tcPr>
          <w:p w14:paraId="1CE968C9" w14:textId="77777777" w:rsidR="004631A7" w:rsidRPr="00C9033A" w:rsidRDefault="004631A7" w:rsidP="004631A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165AFC6" w14:textId="77777777" w:rsidR="004631A7" w:rsidRDefault="004631A7" w:rsidP="004631A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5152714" w14:textId="77777777" w:rsidR="004631A7" w:rsidRDefault="004631A7" w:rsidP="004631A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7891689" w14:textId="77777777" w:rsidR="004631A7" w:rsidRDefault="004631A7" w:rsidP="004631A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D58A8" w:rsidRPr="00CF1A78" w14:paraId="6FC6E141" w14:textId="77777777" w:rsidTr="005D58A8">
        <w:trPr>
          <w:trHeight w:val="321"/>
        </w:trPr>
        <w:tc>
          <w:tcPr>
            <w:tcW w:w="3600" w:type="dxa"/>
          </w:tcPr>
          <w:p w14:paraId="17B4A5F9" w14:textId="62D01B88" w:rsidR="005D58A8" w:rsidRPr="00CF1A78" w:rsidRDefault="005D58A8" w:rsidP="005D58A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Objective </w:t>
            </w:r>
            <w:r w:rsidR="00DC6BD5">
              <w:rPr>
                <w:b/>
                <w:bCs/>
              </w:rPr>
              <w:t>five</w:t>
            </w:r>
          </w:p>
        </w:tc>
        <w:tc>
          <w:tcPr>
            <w:tcW w:w="3960" w:type="dxa"/>
          </w:tcPr>
          <w:p w14:paraId="084FFA55" w14:textId="77777777" w:rsidR="005D58A8" w:rsidRPr="00CF1A78" w:rsidRDefault="005D58A8" w:rsidP="005D58A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Action Steps</w:t>
            </w:r>
          </w:p>
        </w:tc>
        <w:tc>
          <w:tcPr>
            <w:tcW w:w="3960" w:type="dxa"/>
          </w:tcPr>
          <w:p w14:paraId="7F433D2E" w14:textId="77777777" w:rsidR="005D58A8" w:rsidRPr="00CF1A78" w:rsidRDefault="005D58A8" w:rsidP="005D58A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Role</w:t>
            </w:r>
          </w:p>
        </w:tc>
        <w:tc>
          <w:tcPr>
            <w:tcW w:w="1800" w:type="dxa"/>
          </w:tcPr>
          <w:p w14:paraId="518F17A7" w14:textId="77777777" w:rsidR="005D58A8" w:rsidRPr="00CF1A78" w:rsidRDefault="005D58A8" w:rsidP="005D58A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F1A78">
              <w:rPr>
                <w:b/>
                <w:bCs/>
              </w:rPr>
              <w:t>Timeframe</w:t>
            </w:r>
          </w:p>
        </w:tc>
        <w:tc>
          <w:tcPr>
            <w:tcW w:w="1350" w:type="dxa"/>
          </w:tcPr>
          <w:p w14:paraId="798B4AF0" w14:textId="77777777" w:rsidR="005D58A8" w:rsidRPr="00CF1A78" w:rsidRDefault="005D58A8" w:rsidP="005D58A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44544">
              <w:rPr>
                <w:b/>
                <w:bCs/>
              </w:rPr>
              <w:t>Completed</w:t>
            </w:r>
          </w:p>
        </w:tc>
      </w:tr>
      <w:tr w:rsidR="005D58A8" w14:paraId="49F72A99" w14:textId="77777777" w:rsidTr="005D58A8">
        <w:trPr>
          <w:trHeight w:val="1032"/>
        </w:trPr>
        <w:tc>
          <w:tcPr>
            <w:tcW w:w="3600" w:type="dxa"/>
          </w:tcPr>
          <w:p w14:paraId="3BBC756C" w14:textId="0B7520C7" w:rsidR="005D58A8" w:rsidRDefault="009E4851" w:rsidP="005D58A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Develop or update </w:t>
            </w:r>
            <w:r w:rsidR="00BC0996">
              <w:rPr>
                <w:sz w:val="28"/>
                <w:szCs w:val="28"/>
              </w:rPr>
              <w:t>Policies and procedures</w:t>
            </w:r>
            <w:r>
              <w:rPr>
                <w:sz w:val="28"/>
                <w:szCs w:val="28"/>
              </w:rPr>
              <w:t xml:space="preserve"> manual</w:t>
            </w:r>
            <w:r w:rsidR="00BC09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 specifically address diversity, equity, and inclusion </w:t>
            </w:r>
          </w:p>
        </w:tc>
        <w:tc>
          <w:tcPr>
            <w:tcW w:w="3960" w:type="dxa"/>
          </w:tcPr>
          <w:p w14:paraId="47F17EFC" w14:textId="77777777" w:rsidR="005D58A8" w:rsidRPr="00C9033A" w:rsidRDefault="005D58A8" w:rsidP="005D58A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6A15FB8" w14:textId="77777777" w:rsidR="005D58A8" w:rsidRDefault="005D58A8" w:rsidP="005D58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7E1C4F9" w14:textId="77777777" w:rsidR="005D58A8" w:rsidRDefault="005D58A8" w:rsidP="005D58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B4E67F6" w14:textId="77777777" w:rsidR="005D58A8" w:rsidRDefault="005D58A8" w:rsidP="005D58A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0887126" w14:textId="77777777" w:rsidR="00EF7D72" w:rsidRDefault="00EF7D72"/>
    <w:p w14:paraId="4E10919B" w14:textId="77777777" w:rsidR="003B7A8D" w:rsidRDefault="003B7A8D"/>
    <w:p w14:paraId="0A735B1B" w14:textId="77777777" w:rsidR="003B7A8D" w:rsidRDefault="003B7A8D"/>
    <w:p w14:paraId="2FF81BD0" w14:textId="68C8F676" w:rsidR="00EF7D72" w:rsidRDefault="000C2E37">
      <w:r>
        <w:t xml:space="preserve">** These objectives were identified </w:t>
      </w:r>
      <w:r w:rsidR="006C5490">
        <w:t xml:space="preserve">as priority </w:t>
      </w:r>
      <w:r>
        <w:t xml:space="preserve">by the group during </w:t>
      </w:r>
      <w:r w:rsidR="0043375E">
        <w:t>the action planning session.</w:t>
      </w:r>
    </w:p>
    <w:sectPr w:rsidR="00EF7D72" w:rsidSect="00407EF8">
      <w:pgSz w:w="15840" w:h="12240" w:orient="landscape"/>
      <w:pgMar w:top="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0D14"/>
    <w:multiLevelType w:val="hybridMultilevel"/>
    <w:tmpl w:val="F7B802B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3289"/>
    <w:multiLevelType w:val="hybridMultilevel"/>
    <w:tmpl w:val="1EC8357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B2F"/>
    <w:multiLevelType w:val="hybridMultilevel"/>
    <w:tmpl w:val="694E773E"/>
    <w:lvl w:ilvl="0" w:tplc="7C62375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635E6"/>
    <w:multiLevelType w:val="hybridMultilevel"/>
    <w:tmpl w:val="2BB2AF92"/>
    <w:lvl w:ilvl="0" w:tplc="300CA8E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7322"/>
    <w:multiLevelType w:val="hybridMultilevel"/>
    <w:tmpl w:val="29BA3E84"/>
    <w:lvl w:ilvl="0" w:tplc="3DA2F1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3468B"/>
    <w:multiLevelType w:val="hybridMultilevel"/>
    <w:tmpl w:val="EBE09D6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E2E8B"/>
    <w:multiLevelType w:val="hybridMultilevel"/>
    <w:tmpl w:val="7EF0308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A477A"/>
    <w:multiLevelType w:val="hybridMultilevel"/>
    <w:tmpl w:val="ABEE388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08380">
    <w:abstractNumId w:val="4"/>
  </w:num>
  <w:num w:numId="2" w16cid:durableId="1373310943">
    <w:abstractNumId w:val="1"/>
  </w:num>
  <w:num w:numId="3" w16cid:durableId="2052420523">
    <w:abstractNumId w:val="5"/>
  </w:num>
  <w:num w:numId="4" w16cid:durableId="714426473">
    <w:abstractNumId w:val="7"/>
  </w:num>
  <w:num w:numId="5" w16cid:durableId="1110735704">
    <w:abstractNumId w:val="6"/>
  </w:num>
  <w:num w:numId="6" w16cid:durableId="713695340">
    <w:abstractNumId w:val="0"/>
  </w:num>
  <w:num w:numId="7" w16cid:durableId="746610170">
    <w:abstractNumId w:val="2"/>
  </w:num>
  <w:num w:numId="8" w16cid:durableId="24657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F8"/>
    <w:rsid w:val="000117F6"/>
    <w:rsid w:val="00014C73"/>
    <w:rsid w:val="000239C6"/>
    <w:rsid w:val="000251EB"/>
    <w:rsid w:val="00027DE1"/>
    <w:rsid w:val="00044518"/>
    <w:rsid w:val="0005117E"/>
    <w:rsid w:val="000519F2"/>
    <w:rsid w:val="00052BBF"/>
    <w:rsid w:val="000561D1"/>
    <w:rsid w:val="000644DB"/>
    <w:rsid w:val="0007046F"/>
    <w:rsid w:val="000912CA"/>
    <w:rsid w:val="00094EB4"/>
    <w:rsid w:val="000A7D40"/>
    <w:rsid w:val="000C2E37"/>
    <w:rsid w:val="00103846"/>
    <w:rsid w:val="00115191"/>
    <w:rsid w:val="00120BB5"/>
    <w:rsid w:val="001228FB"/>
    <w:rsid w:val="0012546C"/>
    <w:rsid w:val="00127A01"/>
    <w:rsid w:val="00146153"/>
    <w:rsid w:val="00147379"/>
    <w:rsid w:val="00191FD8"/>
    <w:rsid w:val="0019566D"/>
    <w:rsid w:val="001A5273"/>
    <w:rsid w:val="001A7D2C"/>
    <w:rsid w:val="001C5017"/>
    <w:rsid w:val="001D559E"/>
    <w:rsid w:val="001D7878"/>
    <w:rsid w:val="001E041A"/>
    <w:rsid w:val="001E1246"/>
    <w:rsid w:val="001E6E97"/>
    <w:rsid w:val="001F2307"/>
    <w:rsid w:val="001F303A"/>
    <w:rsid w:val="002023F4"/>
    <w:rsid w:val="0020503C"/>
    <w:rsid w:val="00206F72"/>
    <w:rsid w:val="002154F0"/>
    <w:rsid w:val="00215F9D"/>
    <w:rsid w:val="00216AC5"/>
    <w:rsid w:val="00217542"/>
    <w:rsid w:val="002357FB"/>
    <w:rsid w:val="0025003C"/>
    <w:rsid w:val="0025381C"/>
    <w:rsid w:val="00254149"/>
    <w:rsid w:val="00257BBB"/>
    <w:rsid w:val="00266D14"/>
    <w:rsid w:val="00275E20"/>
    <w:rsid w:val="00280007"/>
    <w:rsid w:val="002861BD"/>
    <w:rsid w:val="002D58DD"/>
    <w:rsid w:val="002F31B3"/>
    <w:rsid w:val="002F392B"/>
    <w:rsid w:val="00304B19"/>
    <w:rsid w:val="00304C7A"/>
    <w:rsid w:val="00314E15"/>
    <w:rsid w:val="00320544"/>
    <w:rsid w:val="00327DB8"/>
    <w:rsid w:val="003348B0"/>
    <w:rsid w:val="00335D8A"/>
    <w:rsid w:val="00354FAE"/>
    <w:rsid w:val="00371326"/>
    <w:rsid w:val="00394A9D"/>
    <w:rsid w:val="003B4256"/>
    <w:rsid w:val="003B7A8D"/>
    <w:rsid w:val="003C4013"/>
    <w:rsid w:val="003D517B"/>
    <w:rsid w:val="003D64B9"/>
    <w:rsid w:val="003E78A3"/>
    <w:rsid w:val="003F5D58"/>
    <w:rsid w:val="00400332"/>
    <w:rsid w:val="00407EF8"/>
    <w:rsid w:val="0043375E"/>
    <w:rsid w:val="004516C9"/>
    <w:rsid w:val="004610AD"/>
    <w:rsid w:val="00462924"/>
    <w:rsid w:val="004631A7"/>
    <w:rsid w:val="00476724"/>
    <w:rsid w:val="004A67B9"/>
    <w:rsid w:val="004B410C"/>
    <w:rsid w:val="004C02B1"/>
    <w:rsid w:val="004E5E37"/>
    <w:rsid w:val="004E66DC"/>
    <w:rsid w:val="004F1B18"/>
    <w:rsid w:val="00506227"/>
    <w:rsid w:val="00511967"/>
    <w:rsid w:val="005207B7"/>
    <w:rsid w:val="00540FBD"/>
    <w:rsid w:val="005435B6"/>
    <w:rsid w:val="00571819"/>
    <w:rsid w:val="005A2138"/>
    <w:rsid w:val="005B37B8"/>
    <w:rsid w:val="005C247D"/>
    <w:rsid w:val="005D3C9F"/>
    <w:rsid w:val="005D58A8"/>
    <w:rsid w:val="00600301"/>
    <w:rsid w:val="006073B3"/>
    <w:rsid w:val="006220CA"/>
    <w:rsid w:val="00634F21"/>
    <w:rsid w:val="00637259"/>
    <w:rsid w:val="006406F9"/>
    <w:rsid w:val="00642916"/>
    <w:rsid w:val="00644472"/>
    <w:rsid w:val="006458AC"/>
    <w:rsid w:val="00650764"/>
    <w:rsid w:val="00654351"/>
    <w:rsid w:val="00690845"/>
    <w:rsid w:val="006A490A"/>
    <w:rsid w:val="006A771F"/>
    <w:rsid w:val="006B6B73"/>
    <w:rsid w:val="006B6F1B"/>
    <w:rsid w:val="006C5490"/>
    <w:rsid w:val="006D0F33"/>
    <w:rsid w:val="006D42D7"/>
    <w:rsid w:val="006D6166"/>
    <w:rsid w:val="006D6827"/>
    <w:rsid w:val="006F0375"/>
    <w:rsid w:val="006F27DC"/>
    <w:rsid w:val="00714EFC"/>
    <w:rsid w:val="00716742"/>
    <w:rsid w:val="007442E4"/>
    <w:rsid w:val="00745B5E"/>
    <w:rsid w:val="007624E5"/>
    <w:rsid w:val="007729B9"/>
    <w:rsid w:val="00773F57"/>
    <w:rsid w:val="0077599B"/>
    <w:rsid w:val="00780DF4"/>
    <w:rsid w:val="007844FE"/>
    <w:rsid w:val="00797420"/>
    <w:rsid w:val="007A4459"/>
    <w:rsid w:val="007C32AC"/>
    <w:rsid w:val="007C5B29"/>
    <w:rsid w:val="008049AB"/>
    <w:rsid w:val="008068FB"/>
    <w:rsid w:val="00876A57"/>
    <w:rsid w:val="008A11B0"/>
    <w:rsid w:val="008B4FEE"/>
    <w:rsid w:val="008C137A"/>
    <w:rsid w:val="008C157F"/>
    <w:rsid w:val="0092260E"/>
    <w:rsid w:val="00926821"/>
    <w:rsid w:val="0093230F"/>
    <w:rsid w:val="00952F7E"/>
    <w:rsid w:val="0096684B"/>
    <w:rsid w:val="00972E02"/>
    <w:rsid w:val="0098560F"/>
    <w:rsid w:val="0099132E"/>
    <w:rsid w:val="009A23EE"/>
    <w:rsid w:val="009A7FAB"/>
    <w:rsid w:val="009B2005"/>
    <w:rsid w:val="009C4699"/>
    <w:rsid w:val="009C5E07"/>
    <w:rsid w:val="009E4851"/>
    <w:rsid w:val="009E4E2D"/>
    <w:rsid w:val="009E5C97"/>
    <w:rsid w:val="009F271F"/>
    <w:rsid w:val="009F675A"/>
    <w:rsid w:val="009F69EC"/>
    <w:rsid w:val="00A03B2A"/>
    <w:rsid w:val="00A14333"/>
    <w:rsid w:val="00A479F9"/>
    <w:rsid w:val="00A602CE"/>
    <w:rsid w:val="00A76B36"/>
    <w:rsid w:val="00A81DCF"/>
    <w:rsid w:val="00AA1B04"/>
    <w:rsid w:val="00AC0FF2"/>
    <w:rsid w:val="00B16E80"/>
    <w:rsid w:val="00B35C48"/>
    <w:rsid w:val="00B64359"/>
    <w:rsid w:val="00B841BB"/>
    <w:rsid w:val="00BB16C5"/>
    <w:rsid w:val="00BB3950"/>
    <w:rsid w:val="00BB3DF8"/>
    <w:rsid w:val="00BB7022"/>
    <w:rsid w:val="00BC0996"/>
    <w:rsid w:val="00BD62B2"/>
    <w:rsid w:val="00BD62E9"/>
    <w:rsid w:val="00BE11C9"/>
    <w:rsid w:val="00BE6A0B"/>
    <w:rsid w:val="00C375FE"/>
    <w:rsid w:val="00C70BF4"/>
    <w:rsid w:val="00C75C5C"/>
    <w:rsid w:val="00C77738"/>
    <w:rsid w:val="00C94457"/>
    <w:rsid w:val="00CA22C5"/>
    <w:rsid w:val="00CA5725"/>
    <w:rsid w:val="00CB0987"/>
    <w:rsid w:val="00CC19A6"/>
    <w:rsid w:val="00CC2409"/>
    <w:rsid w:val="00CF6D52"/>
    <w:rsid w:val="00D01D5A"/>
    <w:rsid w:val="00D025FA"/>
    <w:rsid w:val="00D22E36"/>
    <w:rsid w:val="00D42EBC"/>
    <w:rsid w:val="00D9716F"/>
    <w:rsid w:val="00DC6BD5"/>
    <w:rsid w:val="00DD0C4C"/>
    <w:rsid w:val="00DD0FED"/>
    <w:rsid w:val="00DD278F"/>
    <w:rsid w:val="00DD3DDA"/>
    <w:rsid w:val="00DD3EA7"/>
    <w:rsid w:val="00DD4EE0"/>
    <w:rsid w:val="00DD6209"/>
    <w:rsid w:val="00DE6B86"/>
    <w:rsid w:val="00DF3EE9"/>
    <w:rsid w:val="00DF41CC"/>
    <w:rsid w:val="00DF6EFB"/>
    <w:rsid w:val="00E3573E"/>
    <w:rsid w:val="00E430FA"/>
    <w:rsid w:val="00E55F72"/>
    <w:rsid w:val="00E615CB"/>
    <w:rsid w:val="00EA3931"/>
    <w:rsid w:val="00EA6487"/>
    <w:rsid w:val="00EB310F"/>
    <w:rsid w:val="00EB5A93"/>
    <w:rsid w:val="00EB64EB"/>
    <w:rsid w:val="00EB76E7"/>
    <w:rsid w:val="00EC2DBB"/>
    <w:rsid w:val="00EC4135"/>
    <w:rsid w:val="00EC4444"/>
    <w:rsid w:val="00EC7096"/>
    <w:rsid w:val="00EC78D4"/>
    <w:rsid w:val="00EF79D7"/>
    <w:rsid w:val="00EF7D72"/>
    <w:rsid w:val="00F02113"/>
    <w:rsid w:val="00F26437"/>
    <w:rsid w:val="00F3412B"/>
    <w:rsid w:val="00F36829"/>
    <w:rsid w:val="00F44544"/>
    <w:rsid w:val="00F509E5"/>
    <w:rsid w:val="00F57B51"/>
    <w:rsid w:val="00F6401A"/>
    <w:rsid w:val="00F81384"/>
    <w:rsid w:val="00F8621E"/>
    <w:rsid w:val="00FA1C0B"/>
    <w:rsid w:val="00FA76A2"/>
    <w:rsid w:val="00FB026C"/>
    <w:rsid w:val="00FE1CA0"/>
    <w:rsid w:val="00FF3019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3979"/>
  <w15:chartTrackingRefBased/>
  <w15:docId w15:val="{CEECCB28-94C0-4EF3-A848-8C6E558E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F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EF8"/>
    <w:pPr>
      <w:ind w:left="720"/>
      <w:contextualSpacing/>
    </w:pPr>
  </w:style>
  <w:style w:type="character" w:customStyle="1" w:styleId="fontstyle01">
    <w:name w:val="fontstyle01"/>
    <w:basedOn w:val="DefaultParagraphFont"/>
    <w:rsid w:val="00407EF8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407EF8"/>
    <w:rPr>
      <w:rFonts w:ascii="Calibri-BoldItalic" w:hAnsi="Calibri-BoldItalic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6547</TotalTime>
  <Pages>1</Pages>
  <Words>928</Words>
  <Characters>5291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Otis</dc:creator>
  <cp:keywords/>
  <dc:description/>
  <cp:lastModifiedBy>Taylor DeClerck</cp:lastModifiedBy>
  <cp:revision>131</cp:revision>
  <dcterms:created xsi:type="dcterms:W3CDTF">2023-01-28T00:15:00Z</dcterms:created>
  <dcterms:modified xsi:type="dcterms:W3CDTF">2023-03-01T05:19:00Z</dcterms:modified>
</cp:coreProperties>
</file>